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F2B8C" w14:textId="2B5F9362" w:rsidR="00D90616" w:rsidRPr="00241353" w:rsidRDefault="00522C2D" w:rsidP="00A02D9D">
      <w:pPr>
        <w:pBdr>
          <w:top w:val="nil"/>
          <w:left w:val="nil"/>
          <w:bottom w:val="nil"/>
          <w:right w:val="nil"/>
          <w:between w:val="nil"/>
        </w:pBdr>
        <w:tabs>
          <w:tab w:val="left" w:pos="7910"/>
        </w:tabs>
        <w:spacing w:after="0" w:line="240" w:lineRule="auto"/>
        <w:jc w:val="both"/>
        <w:rPr>
          <w:rFonts w:ascii="Times New Roman" w:hAnsi="Times New Roman" w:cs="Times New Roman"/>
          <w:b/>
          <w:sz w:val="28"/>
          <w:lang w:val="en-US"/>
        </w:rPr>
      </w:pPr>
      <w:bookmarkStart w:id="0" w:name="OLE_LINK1"/>
      <w:bookmarkStart w:id="1" w:name="OLE_LINK2"/>
      <w:r w:rsidRPr="00522C2D">
        <w:rPr>
          <w:rFonts w:ascii="Times New Roman" w:hAnsi="Times New Roman" w:cs="Times New Roman"/>
          <w:b/>
          <w:sz w:val="28"/>
        </w:rPr>
        <w:t xml:space="preserve">Evaluasi Media </w:t>
      </w:r>
      <w:r w:rsidRPr="00522C2D">
        <w:rPr>
          <w:rFonts w:ascii="Times New Roman" w:hAnsi="Times New Roman" w:cs="Times New Roman"/>
          <w:b/>
          <w:i/>
          <w:sz w:val="28"/>
        </w:rPr>
        <w:t>Mind Mapping</w:t>
      </w:r>
      <w:r w:rsidRPr="00522C2D">
        <w:rPr>
          <w:rFonts w:ascii="Times New Roman" w:hAnsi="Times New Roman" w:cs="Times New Roman"/>
          <w:b/>
          <w:sz w:val="28"/>
        </w:rPr>
        <w:t xml:space="preserve"> dan Poster dalam Meningkatkan Kemampuan Berpikir Kritis Siswa Mata Pelajaran PAI di SMA Al Islam Krian</w:t>
      </w:r>
      <w:r w:rsidR="00775A87">
        <w:rPr>
          <w:rFonts w:ascii="Times New Roman" w:hAnsi="Times New Roman" w:cs="Times New Roman"/>
          <w:b/>
          <w:sz w:val="28"/>
          <w:lang w:val="en-US"/>
        </w:rPr>
        <w:t xml:space="preserve"> </w:t>
      </w:r>
      <w:r w:rsidR="00241353">
        <w:rPr>
          <w:rFonts w:ascii="Times New Roman" w:hAnsi="Times New Roman" w:cs="Times New Roman"/>
          <w:b/>
          <w:sz w:val="28"/>
          <w:lang w:val="en-US"/>
        </w:rPr>
        <w:t xml:space="preserve"> </w:t>
      </w:r>
      <w:r w:rsidR="00B867FD">
        <w:rPr>
          <w:rFonts w:ascii="Times New Roman" w:hAnsi="Times New Roman" w:cs="Times New Roman"/>
          <w:b/>
          <w:sz w:val="28"/>
          <w:lang w:val="en-US"/>
        </w:rPr>
        <w:t xml:space="preserve"> </w:t>
      </w:r>
      <w:r w:rsidR="00ED15A8">
        <w:rPr>
          <w:rFonts w:ascii="Times New Roman" w:hAnsi="Times New Roman" w:cs="Times New Roman"/>
          <w:b/>
          <w:sz w:val="28"/>
          <w:lang w:val="en-US"/>
        </w:rPr>
        <w:t xml:space="preserve"> </w:t>
      </w:r>
      <w:r w:rsidR="00912FD9">
        <w:rPr>
          <w:rFonts w:ascii="Times New Roman" w:hAnsi="Times New Roman" w:cs="Times New Roman"/>
          <w:b/>
          <w:sz w:val="28"/>
          <w:lang w:val="en-US"/>
        </w:rPr>
        <w:t xml:space="preserve"> </w:t>
      </w:r>
      <w:r w:rsidR="00B42303">
        <w:rPr>
          <w:rFonts w:ascii="Times New Roman" w:hAnsi="Times New Roman" w:cs="Times New Roman"/>
          <w:b/>
          <w:sz w:val="28"/>
          <w:lang w:val="en-US"/>
        </w:rPr>
        <w:t xml:space="preserve"> </w:t>
      </w:r>
    </w:p>
    <w:p w14:paraId="54EAD129" w14:textId="35A5D29D" w:rsidR="003232F3" w:rsidRPr="00F4398E" w:rsidRDefault="00F4398E" w:rsidP="00C279D5">
      <w:pPr>
        <w:pBdr>
          <w:top w:val="nil"/>
          <w:left w:val="nil"/>
          <w:bottom w:val="nil"/>
          <w:right w:val="nil"/>
          <w:between w:val="nil"/>
        </w:pBdr>
        <w:tabs>
          <w:tab w:val="left" w:pos="7910"/>
        </w:tabs>
        <w:spacing w:after="0" w:line="240" w:lineRule="auto"/>
        <w:jc w:val="both"/>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p>
    <w:p w14:paraId="6716D00E" w14:textId="3E3DDBE0" w:rsidR="002E1276" w:rsidRPr="007247CE" w:rsidRDefault="002E1276" w:rsidP="00800647">
      <w:pPr>
        <w:pStyle w:val="JRPMAuthor-Afiliation"/>
        <w:jc w:val="both"/>
        <w:rPr>
          <w:b/>
          <w:bCs w:val="0"/>
          <w:noProof/>
          <w:szCs w:val="24"/>
          <w:lang w:val="en-US"/>
        </w:rPr>
      </w:pPr>
      <w:r w:rsidRPr="002E1276">
        <w:rPr>
          <w:b/>
          <w:bCs w:val="0"/>
          <w:noProof/>
          <w:szCs w:val="24"/>
        </w:rPr>
        <w:t>Dimas Prasetyo</w:t>
      </w:r>
      <w:r w:rsidRPr="00F34003">
        <w:rPr>
          <w:b/>
          <w:bCs w:val="0"/>
          <w:noProof/>
          <w:szCs w:val="24"/>
          <w:vertAlign w:val="superscript"/>
        </w:rPr>
        <w:t>1</w:t>
      </w:r>
      <w:r w:rsidR="00F34003" w:rsidRPr="00F34003">
        <w:rPr>
          <w:b/>
          <w:bCs w:val="0"/>
          <w:noProof/>
          <w:szCs w:val="24"/>
          <w:vertAlign w:val="superscript"/>
          <w:lang w:val="en-US"/>
        </w:rPr>
        <w:t>*</w:t>
      </w:r>
      <w:r w:rsidRPr="002E1276">
        <w:rPr>
          <w:b/>
          <w:bCs w:val="0"/>
          <w:noProof/>
          <w:szCs w:val="24"/>
        </w:rPr>
        <w:t>, Maulidia Ilham Fadilah</w:t>
      </w:r>
      <w:r w:rsidRPr="00F34003">
        <w:rPr>
          <w:b/>
          <w:bCs w:val="0"/>
          <w:noProof/>
          <w:szCs w:val="24"/>
          <w:vertAlign w:val="superscript"/>
        </w:rPr>
        <w:t>2</w:t>
      </w:r>
      <w:r w:rsidRPr="002E1276">
        <w:rPr>
          <w:b/>
          <w:bCs w:val="0"/>
          <w:noProof/>
          <w:szCs w:val="24"/>
        </w:rPr>
        <w:t>, Muhammad Farih Al Faaza</w:t>
      </w:r>
      <w:r w:rsidRPr="00F34003">
        <w:rPr>
          <w:b/>
          <w:bCs w:val="0"/>
          <w:noProof/>
          <w:szCs w:val="24"/>
          <w:vertAlign w:val="superscript"/>
        </w:rPr>
        <w:t>3</w:t>
      </w:r>
      <w:r w:rsidRPr="002E1276">
        <w:rPr>
          <w:b/>
          <w:bCs w:val="0"/>
          <w:noProof/>
          <w:szCs w:val="24"/>
        </w:rPr>
        <w:t>, Ahmad Muhammad Ramadhan</w:t>
      </w:r>
      <w:r w:rsidRPr="00F34003">
        <w:rPr>
          <w:b/>
          <w:bCs w:val="0"/>
          <w:noProof/>
          <w:szCs w:val="24"/>
          <w:vertAlign w:val="superscript"/>
        </w:rPr>
        <w:t>4</w:t>
      </w:r>
      <w:r w:rsidRPr="002E1276">
        <w:rPr>
          <w:b/>
          <w:bCs w:val="0"/>
          <w:noProof/>
          <w:szCs w:val="24"/>
        </w:rPr>
        <w:t>, Nadifa Salsabilah</w:t>
      </w:r>
      <w:r w:rsidRPr="00F34003">
        <w:rPr>
          <w:b/>
          <w:bCs w:val="0"/>
          <w:noProof/>
          <w:szCs w:val="24"/>
          <w:vertAlign w:val="superscript"/>
        </w:rPr>
        <w:t>5</w:t>
      </w:r>
      <w:r w:rsidRPr="002E1276">
        <w:rPr>
          <w:b/>
          <w:bCs w:val="0"/>
          <w:noProof/>
          <w:szCs w:val="24"/>
        </w:rPr>
        <w:t>, Moh. Bukhori</w:t>
      </w:r>
      <w:r w:rsidRPr="002E1276">
        <w:rPr>
          <w:b/>
          <w:bCs w:val="0"/>
          <w:noProof/>
          <w:szCs w:val="24"/>
          <w:vertAlign w:val="superscript"/>
        </w:rPr>
        <w:t>6</w:t>
      </w:r>
      <w:r w:rsidRPr="002E1276">
        <w:rPr>
          <w:b/>
          <w:bCs w:val="0"/>
          <w:noProof/>
          <w:szCs w:val="24"/>
        </w:rPr>
        <w:t>, Masfufah</w:t>
      </w:r>
      <w:r w:rsidRPr="002E1276">
        <w:rPr>
          <w:b/>
          <w:bCs w:val="0"/>
          <w:noProof/>
          <w:szCs w:val="24"/>
          <w:vertAlign w:val="superscript"/>
        </w:rPr>
        <w:t>7</w:t>
      </w:r>
      <w:r w:rsidR="00D219B4">
        <w:rPr>
          <w:b/>
          <w:bCs w:val="0"/>
          <w:noProof/>
          <w:szCs w:val="24"/>
          <w:vertAlign w:val="superscript"/>
          <w:lang w:val="en-US"/>
        </w:rPr>
        <w:t xml:space="preserve"> </w:t>
      </w:r>
      <w:r w:rsidR="007247CE">
        <w:rPr>
          <w:b/>
          <w:bCs w:val="0"/>
          <w:noProof/>
          <w:szCs w:val="24"/>
          <w:vertAlign w:val="superscript"/>
          <w:lang w:val="en-US"/>
        </w:rPr>
        <w:t xml:space="preserve"> </w:t>
      </w:r>
    </w:p>
    <w:p w14:paraId="0D4C0655" w14:textId="42DCF370" w:rsidR="002E1276" w:rsidRPr="00DF33A2" w:rsidRDefault="002E1276" w:rsidP="00091D06">
      <w:pPr>
        <w:pStyle w:val="JRPMAuthor-Afiliation"/>
        <w:jc w:val="both"/>
        <w:rPr>
          <w:bCs w:val="0"/>
          <w:noProof/>
          <w:sz w:val="20"/>
          <w:szCs w:val="24"/>
          <w:lang w:val="en-US"/>
        </w:rPr>
      </w:pPr>
      <w:r w:rsidRPr="002E1276">
        <w:rPr>
          <w:bCs w:val="0"/>
          <w:noProof/>
          <w:sz w:val="20"/>
          <w:szCs w:val="24"/>
          <w:vertAlign w:val="superscript"/>
          <w:lang w:val="en-US"/>
        </w:rPr>
        <w:t>1,2,3,4,5,6,7</w:t>
      </w:r>
      <w:r w:rsidRPr="002E1276">
        <w:rPr>
          <w:bCs w:val="0"/>
          <w:noProof/>
          <w:sz w:val="20"/>
          <w:szCs w:val="24"/>
        </w:rPr>
        <w:t>Universitas Sunan Giri Surabaya</w:t>
      </w:r>
      <w:r w:rsidR="00DF33A2">
        <w:rPr>
          <w:bCs w:val="0"/>
          <w:noProof/>
          <w:sz w:val="20"/>
          <w:szCs w:val="24"/>
          <w:lang w:val="en-US"/>
        </w:rPr>
        <w:t xml:space="preserve">, </w:t>
      </w:r>
      <w:r w:rsidR="00DF33A2" w:rsidRPr="00DF33A2">
        <w:rPr>
          <w:bCs w:val="0"/>
          <w:noProof/>
          <w:sz w:val="20"/>
          <w:szCs w:val="24"/>
          <w:lang w:val="en-US"/>
        </w:rPr>
        <w:t>Jl. Brigjen Katamso II, Bandilan, Kedungrejo, Kec. Waru, Kabupaten Sidoarjo, Jawa Timur</w:t>
      </w:r>
      <w:r w:rsidR="00393CD6">
        <w:rPr>
          <w:bCs w:val="0"/>
          <w:noProof/>
          <w:sz w:val="20"/>
          <w:szCs w:val="24"/>
          <w:lang w:val="en-US"/>
        </w:rPr>
        <w:t xml:space="preserve"> </w:t>
      </w:r>
      <w:r w:rsidR="009D2356">
        <w:rPr>
          <w:bCs w:val="0"/>
          <w:noProof/>
          <w:sz w:val="20"/>
          <w:szCs w:val="24"/>
          <w:lang w:val="en-US"/>
        </w:rPr>
        <w:t xml:space="preserve"> </w:t>
      </w:r>
      <w:r w:rsidR="007B6083">
        <w:rPr>
          <w:bCs w:val="0"/>
          <w:noProof/>
          <w:sz w:val="20"/>
          <w:szCs w:val="24"/>
          <w:lang w:val="en-US"/>
        </w:rPr>
        <w:t xml:space="preserve"> </w:t>
      </w:r>
    </w:p>
    <w:p w14:paraId="55132525" w14:textId="32431714" w:rsidR="006E4786" w:rsidRPr="00D021D2" w:rsidRDefault="006E4786" w:rsidP="00091D06">
      <w:pPr>
        <w:pStyle w:val="JRPMAuthor-Afiliation"/>
        <w:jc w:val="both"/>
        <w:rPr>
          <w:sz w:val="18"/>
          <w:szCs w:val="20"/>
          <w:vertAlign w:val="superscript"/>
          <w:lang w:val="en-US"/>
        </w:rPr>
      </w:pPr>
      <w:r w:rsidRPr="001219C8">
        <w:rPr>
          <w:sz w:val="20"/>
        </w:rPr>
        <w:t>E-mail:</w:t>
      </w:r>
      <w:r w:rsidRPr="005F01C7">
        <w:t xml:space="preserve"> </w:t>
      </w:r>
      <w:r w:rsidR="00DF33A2" w:rsidRPr="00DF33A2">
        <w:rPr>
          <w:sz w:val="20"/>
        </w:rPr>
        <w:t>denmas.dimasprasetyo@gmail.com</w:t>
      </w:r>
    </w:p>
    <w:p w14:paraId="5A84EB1C" w14:textId="3B3E78E4" w:rsidR="000B0E46" w:rsidRPr="007F338C" w:rsidRDefault="000B0E46" w:rsidP="004D2758">
      <w:pPr>
        <w:pStyle w:val="JRPMAuthor-Afiliation"/>
        <w:jc w:val="left"/>
        <w:rPr>
          <w:sz w:val="20"/>
          <w:szCs w:val="20"/>
          <w:lang w:val="en-US"/>
        </w:rPr>
      </w:pPr>
      <w:r w:rsidRPr="009E676D">
        <w:rPr>
          <w:noProof/>
          <w:sz w:val="20"/>
          <w:szCs w:val="20"/>
          <w:lang w:val="en-US"/>
        </w:rPr>
        <w:drawing>
          <wp:inline distT="0" distB="0" distL="0" distR="0" wp14:anchorId="041BD8DC" wp14:editId="3B5B1B9B">
            <wp:extent cx="184150" cy="184150"/>
            <wp:effectExtent l="0" t="0" r="6350" b="6350"/>
            <wp:docPr id="13" name="Picture 13"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4F0622" w:rsidRPr="004F0622">
        <w:rPr>
          <w:sz w:val="20"/>
          <w:szCs w:val="20"/>
          <w:shd w:val="clear" w:color="auto" w:fill="FFFFFF"/>
        </w:rPr>
        <w:t xml:space="preserve"> </w:t>
      </w:r>
      <w:r w:rsidR="004F0622" w:rsidRPr="00A70FC1">
        <w:rPr>
          <w:rStyle w:val="Hyperlink"/>
          <w:sz w:val="20"/>
          <w:szCs w:val="20"/>
          <w:shd w:val="clear" w:color="auto" w:fill="FFFFFF"/>
        </w:rPr>
        <w:t>https://doi.org/10.31004/jerkin.v3i</w:t>
      </w:r>
      <w:r w:rsidR="00921D38">
        <w:rPr>
          <w:rStyle w:val="Hyperlink"/>
          <w:sz w:val="20"/>
          <w:szCs w:val="20"/>
          <w:shd w:val="clear" w:color="auto" w:fill="FFFFFF"/>
          <w:lang w:val="en-US"/>
        </w:rPr>
        <w:t>4</w:t>
      </w:r>
      <w:r w:rsidR="004F0622" w:rsidRPr="00A70FC1">
        <w:rPr>
          <w:rStyle w:val="Hyperlink"/>
          <w:sz w:val="20"/>
          <w:szCs w:val="20"/>
          <w:shd w:val="clear" w:color="auto" w:fill="FFFFFF"/>
        </w:rPr>
        <w:t>.</w:t>
      </w:r>
      <w:r w:rsidR="005A7907">
        <w:rPr>
          <w:rStyle w:val="Hyperlink"/>
          <w:sz w:val="20"/>
          <w:szCs w:val="20"/>
          <w:shd w:val="clear" w:color="auto" w:fill="FFFFFF"/>
          <w:lang w:val="en-US"/>
        </w:rPr>
        <w:t>736</w:t>
      </w:r>
      <w:r w:rsidR="007F338C">
        <w:rPr>
          <w:rStyle w:val="Hyperlink"/>
          <w:sz w:val="20"/>
          <w:szCs w:val="20"/>
          <w:shd w:val="clear" w:color="auto" w:fill="FFFFFF"/>
          <w:lang w:val="en-US"/>
        </w:rPr>
        <w:t xml:space="preserve"> </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0B0E46" w:rsidRPr="009E676D" w14:paraId="7464C35F" w14:textId="77777777" w:rsidTr="00764999">
        <w:trPr>
          <w:jc w:val="center"/>
        </w:trPr>
        <w:tc>
          <w:tcPr>
            <w:tcW w:w="2547" w:type="dxa"/>
            <w:tcBorders>
              <w:top w:val="single" w:sz="12" w:space="0" w:color="9BBB59" w:themeColor="accent3"/>
              <w:bottom w:val="single" w:sz="12" w:space="0" w:color="9BBB59" w:themeColor="accent3"/>
            </w:tcBorders>
          </w:tcPr>
          <w:p w14:paraId="383C75E0" w14:textId="77777777" w:rsidR="000B0E46" w:rsidRPr="009E676D" w:rsidRDefault="000B0E46" w:rsidP="00764999">
            <w:pPr>
              <w:pStyle w:val="E-JOURNALAbstrakTitle"/>
              <w:spacing w:before="120" w:after="120"/>
              <w:jc w:val="left"/>
              <w:rPr>
                <w:sz w:val="20"/>
              </w:rPr>
            </w:pPr>
            <w:r w:rsidRPr="009E676D">
              <w:rPr>
                <w:sz w:val="20"/>
              </w:rPr>
              <w:t>ARTICLE INFO</w:t>
            </w:r>
          </w:p>
        </w:tc>
        <w:tc>
          <w:tcPr>
            <w:tcW w:w="6515" w:type="dxa"/>
            <w:tcBorders>
              <w:top w:val="single" w:sz="12" w:space="0" w:color="9BBB59" w:themeColor="accent3"/>
              <w:bottom w:val="single" w:sz="12" w:space="0" w:color="9BBB59" w:themeColor="accent3"/>
            </w:tcBorders>
          </w:tcPr>
          <w:p w14:paraId="0282F103" w14:textId="77777777" w:rsidR="000B0E46" w:rsidRPr="0062735F" w:rsidRDefault="000B0E46" w:rsidP="009B084A">
            <w:pPr>
              <w:pStyle w:val="E-JOURNALAbstrakTitle"/>
              <w:tabs>
                <w:tab w:val="left" w:pos="2043"/>
              </w:tabs>
              <w:spacing w:before="120" w:after="120"/>
              <w:jc w:val="left"/>
              <w:rPr>
                <w:sz w:val="20"/>
                <w:lang w:val="en-US"/>
              </w:rPr>
            </w:pPr>
            <w:r w:rsidRPr="009E676D">
              <w:rPr>
                <w:sz w:val="20"/>
              </w:rPr>
              <w:t>ABSTRACT</w:t>
            </w:r>
            <w:r w:rsidR="0062735F">
              <w:rPr>
                <w:sz w:val="20"/>
                <w:lang w:val="en-US"/>
              </w:rPr>
              <w:t xml:space="preserve"> </w:t>
            </w:r>
            <w:r w:rsidR="009B084A">
              <w:rPr>
                <w:sz w:val="20"/>
                <w:lang w:val="en-US"/>
              </w:rPr>
              <w:tab/>
            </w:r>
          </w:p>
        </w:tc>
      </w:tr>
      <w:tr w:rsidR="00C43C95" w:rsidRPr="009E676D" w14:paraId="7BFAAC49" w14:textId="77777777" w:rsidTr="00764999">
        <w:trPr>
          <w:trHeight w:val="628"/>
          <w:jc w:val="center"/>
        </w:trPr>
        <w:tc>
          <w:tcPr>
            <w:tcW w:w="2547" w:type="dxa"/>
            <w:vMerge w:val="restart"/>
            <w:tcBorders>
              <w:top w:val="single" w:sz="12" w:space="0" w:color="9BBB59" w:themeColor="accent3"/>
            </w:tcBorders>
          </w:tcPr>
          <w:p w14:paraId="58A81810" w14:textId="77777777" w:rsidR="00C43C95" w:rsidRPr="009E676D" w:rsidRDefault="00C43C95" w:rsidP="00C43C95">
            <w:pPr>
              <w:pStyle w:val="E-JOURNALAbstrakTitle"/>
              <w:spacing w:after="0"/>
              <w:jc w:val="left"/>
              <w:rPr>
                <w:sz w:val="20"/>
                <w:szCs w:val="20"/>
              </w:rPr>
            </w:pPr>
            <w:r w:rsidRPr="009E676D">
              <w:rPr>
                <w:sz w:val="20"/>
                <w:szCs w:val="20"/>
              </w:rPr>
              <w:t>Article history</w:t>
            </w:r>
          </w:p>
          <w:p w14:paraId="43AFF4A8" w14:textId="4D07057D" w:rsidR="00C43C95" w:rsidRPr="009E676D" w:rsidRDefault="003D6BE4" w:rsidP="00C43C95">
            <w:pPr>
              <w:pStyle w:val="E-JOURNALAuthor"/>
              <w:jc w:val="left"/>
              <w:rPr>
                <w:i/>
                <w:sz w:val="20"/>
                <w:szCs w:val="20"/>
              </w:rPr>
            </w:pPr>
            <w:r>
              <w:rPr>
                <w:i/>
                <w:sz w:val="20"/>
                <w:szCs w:val="20"/>
              </w:rPr>
              <w:t>Received: 07</w:t>
            </w:r>
            <w:r w:rsidR="007D2B05">
              <w:rPr>
                <w:i/>
                <w:sz w:val="20"/>
                <w:szCs w:val="20"/>
              </w:rPr>
              <w:t xml:space="preserve"> </w:t>
            </w:r>
            <w:r w:rsidR="008467AA">
              <w:rPr>
                <w:i/>
                <w:sz w:val="20"/>
                <w:szCs w:val="20"/>
                <w:lang w:val="en-US"/>
              </w:rPr>
              <w:t>May</w:t>
            </w:r>
            <w:r w:rsidR="00C43C95">
              <w:rPr>
                <w:i/>
                <w:sz w:val="20"/>
                <w:szCs w:val="20"/>
                <w:lang w:val="en-US"/>
              </w:rPr>
              <w:t xml:space="preserve"> </w:t>
            </w:r>
            <w:r w:rsidR="00C43C95" w:rsidRPr="009E676D">
              <w:rPr>
                <w:i/>
                <w:sz w:val="20"/>
                <w:szCs w:val="20"/>
              </w:rPr>
              <w:t>2025</w:t>
            </w:r>
          </w:p>
          <w:p w14:paraId="50499883" w14:textId="0D8AD4A4" w:rsidR="00C43C95" w:rsidRPr="009E676D" w:rsidRDefault="00412B6A" w:rsidP="00C43C95">
            <w:pPr>
              <w:pStyle w:val="E-JOURNALAuthor"/>
              <w:jc w:val="left"/>
              <w:rPr>
                <w:i/>
                <w:sz w:val="20"/>
                <w:szCs w:val="20"/>
              </w:rPr>
            </w:pPr>
            <w:r>
              <w:rPr>
                <w:i/>
                <w:sz w:val="20"/>
                <w:szCs w:val="20"/>
              </w:rPr>
              <w:t xml:space="preserve">Accepted: </w:t>
            </w:r>
            <w:r w:rsidR="003D6BE4">
              <w:rPr>
                <w:i/>
                <w:sz w:val="20"/>
                <w:szCs w:val="20"/>
              </w:rPr>
              <w:t>14</w:t>
            </w:r>
            <w:r w:rsidR="00EA48BB">
              <w:rPr>
                <w:i/>
                <w:sz w:val="20"/>
                <w:szCs w:val="20"/>
                <w:lang w:val="en-US"/>
              </w:rPr>
              <w:t xml:space="preserve"> May </w:t>
            </w:r>
            <w:r w:rsidR="00EA48BB" w:rsidRPr="009E676D">
              <w:rPr>
                <w:i/>
                <w:sz w:val="20"/>
                <w:szCs w:val="20"/>
              </w:rPr>
              <w:t>2025</w:t>
            </w:r>
          </w:p>
          <w:p w14:paraId="326CBE5F" w14:textId="27399200" w:rsidR="00C43C95" w:rsidRPr="00147168" w:rsidRDefault="00B40EB7" w:rsidP="00C43C95">
            <w:pPr>
              <w:pStyle w:val="E-JOURNALAuthor"/>
              <w:jc w:val="left"/>
              <w:rPr>
                <w:i/>
                <w:sz w:val="20"/>
                <w:szCs w:val="20"/>
                <w:lang w:val="en-US"/>
              </w:rPr>
            </w:pPr>
            <w:r>
              <w:rPr>
                <w:i/>
                <w:sz w:val="20"/>
                <w:szCs w:val="20"/>
              </w:rPr>
              <w:t xml:space="preserve">Published: </w:t>
            </w:r>
            <w:r w:rsidR="003D6BE4">
              <w:rPr>
                <w:i/>
                <w:sz w:val="20"/>
                <w:szCs w:val="20"/>
              </w:rPr>
              <w:t>21</w:t>
            </w:r>
            <w:r w:rsidR="00D75BB3">
              <w:rPr>
                <w:i/>
                <w:sz w:val="20"/>
                <w:szCs w:val="20"/>
                <w:lang w:val="en-US"/>
              </w:rPr>
              <w:t xml:space="preserve"> </w:t>
            </w:r>
            <w:r w:rsidR="002511DD">
              <w:rPr>
                <w:i/>
                <w:sz w:val="20"/>
                <w:szCs w:val="20"/>
                <w:lang w:val="en-US"/>
              </w:rPr>
              <w:t xml:space="preserve">May </w:t>
            </w:r>
            <w:r w:rsidR="00C43C95" w:rsidRPr="009E676D">
              <w:rPr>
                <w:i/>
                <w:sz w:val="20"/>
                <w:szCs w:val="20"/>
              </w:rPr>
              <w:t>2025</w:t>
            </w:r>
            <w:r w:rsidR="00147168">
              <w:rPr>
                <w:i/>
                <w:sz w:val="20"/>
                <w:szCs w:val="20"/>
                <w:lang w:val="en-US"/>
              </w:rPr>
              <w:t xml:space="preserve"> </w:t>
            </w:r>
          </w:p>
          <w:p w14:paraId="10D001C1" w14:textId="77777777" w:rsidR="00C43C95" w:rsidRPr="009E676D" w:rsidRDefault="00C43C95" w:rsidP="00C43C95">
            <w:pPr>
              <w:pStyle w:val="E-JOURNALAuthor"/>
              <w:jc w:val="left"/>
              <w:rPr>
                <w:i/>
                <w:sz w:val="20"/>
                <w:szCs w:val="20"/>
              </w:rPr>
            </w:pPr>
          </w:p>
          <w:p w14:paraId="2BAA6A5B" w14:textId="314F2842" w:rsidR="00784A3D" w:rsidRDefault="006E4786" w:rsidP="006E4786">
            <w:pPr>
              <w:pBdr>
                <w:top w:val="nil"/>
                <w:left w:val="nil"/>
                <w:bottom w:val="nil"/>
                <w:right w:val="nil"/>
                <w:between w:val="nil"/>
              </w:pBdr>
              <w:rPr>
                <w:rFonts w:ascii="Times New Roman" w:eastAsia="Times New Roman" w:hAnsi="Times New Roman" w:cs="Times New Roman"/>
                <w:sz w:val="20"/>
                <w:szCs w:val="20"/>
                <w:lang w:val="it-IT"/>
              </w:rPr>
            </w:pPr>
            <w:r w:rsidRPr="00517AF2">
              <w:rPr>
                <w:rFonts w:ascii="Times New Roman" w:eastAsia="Times New Roman" w:hAnsi="Times New Roman" w:cs="Times New Roman"/>
                <w:b/>
                <w:sz w:val="20"/>
                <w:szCs w:val="20"/>
                <w:lang w:val="it-IT"/>
              </w:rPr>
              <w:t>Kata Kunci:</w:t>
            </w:r>
            <w:r w:rsidRPr="00517AF2">
              <w:rPr>
                <w:rFonts w:ascii="Times New Roman" w:eastAsia="Times New Roman" w:hAnsi="Times New Roman" w:cs="Times New Roman"/>
                <w:sz w:val="20"/>
                <w:szCs w:val="20"/>
                <w:lang w:val="it-IT"/>
              </w:rPr>
              <w:t xml:space="preserve"> </w:t>
            </w:r>
            <w:r w:rsidR="00517AF2" w:rsidRPr="00D62AC8">
              <w:rPr>
                <w:rFonts w:ascii="Times New Roman" w:eastAsia="Times New Roman" w:hAnsi="Times New Roman" w:cs="Times New Roman"/>
                <w:i/>
                <w:sz w:val="20"/>
                <w:szCs w:val="20"/>
                <w:lang w:val="it-IT"/>
              </w:rPr>
              <w:t>Mind Mapping</w:t>
            </w:r>
            <w:r w:rsidR="00517AF2" w:rsidRPr="00517AF2">
              <w:rPr>
                <w:rFonts w:ascii="Times New Roman" w:eastAsia="Times New Roman" w:hAnsi="Times New Roman" w:cs="Times New Roman"/>
                <w:sz w:val="20"/>
                <w:szCs w:val="20"/>
                <w:lang w:val="it-IT"/>
              </w:rPr>
              <w:t>, Poster, Berpikir Kritis, PAI</w:t>
            </w:r>
          </w:p>
          <w:p w14:paraId="41A72807" w14:textId="77777777" w:rsidR="00517AF2" w:rsidRPr="00517AF2" w:rsidRDefault="00517AF2" w:rsidP="006E4786">
            <w:pPr>
              <w:pBdr>
                <w:top w:val="nil"/>
                <w:left w:val="nil"/>
                <w:bottom w:val="nil"/>
                <w:right w:val="nil"/>
                <w:between w:val="nil"/>
              </w:pBdr>
              <w:rPr>
                <w:rFonts w:ascii="Times New Roman" w:eastAsia="Times New Roman" w:hAnsi="Times New Roman" w:cs="Times New Roman"/>
                <w:sz w:val="20"/>
                <w:szCs w:val="20"/>
                <w:lang w:val="it-IT"/>
              </w:rPr>
            </w:pPr>
          </w:p>
          <w:p w14:paraId="6CF46C61" w14:textId="3D57F8D4" w:rsidR="00272A4A" w:rsidRPr="00517AF2" w:rsidRDefault="006E4786" w:rsidP="00272A4A">
            <w:pPr>
              <w:pStyle w:val="PreformattedText"/>
              <w:jc w:val="both"/>
              <w:rPr>
                <w:rFonts w:ascii="Times New Roman" w:eastAsia="Calibri" w:hAnsi="Times New Roman" w:cs="Times New Roman"/>
                <w:kern w:val="0"/>
                <w:lang w:val="id-ID" w:eastAsia="en-US" w:bidi="ar-SA"/>
              </w:rPr>
            </w:pPr>
            <w:r w:rsidRPr="00517AF2">
              <w:rPr>
                <w:rFonts w:ascii="Times New Roman" w:eastAsia="Calibri" w:hAnsi="Times New Roman" w:cs="Times New Roman"/>
                <w:b/>
                <w:kern w:val="0"/>
                <w:lang w:val="id-ID" w:eastAsia="en-US" w:bidi="ar-SA"/>
              </w:rPr>
              <w:t>Keywords:</w:t>
            </w:r>
            <w:r w:rsidRPr="00517AF2">
              <w:rPr>
                <w:rFonts w:ascii="Times New Roman" w:eastAsia="Calibri" w:hAnsi="Times New Roman" w:cs="Times New Roman"/>
                <w:kern w:val="0"/>
                <w:lang w:val="id-ID" w:eastAsia="en-US" w:bidi="ar-SA"/>
              </w:rPr>
              <w:t xml:space="preserve"> </w:t>
            </w:r>
            <w:r w:rsidR="00517AF2" w:rsidRPr="00517AF2">
              <w:rPr>
                <w:rFonts w:ascii="Times New Roman" w:eastAsia="Calibri" w:hAnsi="Times New Roman" w:cs="Times New Roman"/>
                <w:kern w:val="0"/>
                <w:lang w:val="id-ID" w:eastAsia="en-US" w:bidi="ar-SA"/>
              </w:rPr>
              <w:t xml:space="preserve">Mind Mapping, Poster, Critical Thinking, Islamic Religious Education </w:t>
            </w:r>
          </w:p>
          <w:p w14:paraId="0570828C" w14:textId="77777777" w:rsidR="0000175E" w:rsidRDefault="0000175E" w:rsidP="00C43C95">
            <w:pPr>
              <w:pStyle w:val="E-JOURNALAbstrakTitle"/>
              <w:spacing w:after="0"/>
              <w:ind w:left="-190"/>
              <w:jc w:val="left"/>
              <w:rPr>
                <w:i/>
                <w:sz w:val="20"/>
                <w:szCs w:val="20"/>
                <w:lang w:val="en-US"/>
              </w:rPr>
            </w:pPr>
          </w:p>
          <w:p w14:paraId="550BD2AA" w14:textId="77777777" w:rsidR="00B15DF5" w:rsidRDefault="00B15DF5" w:rsidP="00C43C95">
            <w:pPr>
              <w:pStyle w:val="E-JOURNALAbstrakTitle"/>
              <w:spacing w:after="0"/>
              <w:ind w:left="-190"/>
              <w:jc w:val="left"/>
              <w:rPr>
                <w:i/>
                <w:sz w:val="20"/>
                <w:szCs w:val="20"/>
                <w:lang w:val="en-US"/>
              </w:rPr>
            </w:pPr>
          </w:p>
          <w:p w14:paraId="46612AF8" w14:textId="77777777" w:rsidR="00D50190" w:rsidRDefault="00D50190" w:rsidP="00C43C95">
            <w:pPr>
              <w:pStyle w:val="E-JOURNALAbstrakTitle"/>
              <w:spacing w:after="0"/>
              <w:ind w:left="-190"/>
              <w:jc w:val="left"/>
              <w:rPr>
                <w:i/>
                <w:sz w:val="20"/>
                <w:szCs w:val="20"/>
                <w:lang w:val="en-US"/>
              </w:rPr>
            </w:pPr>
          </w:p>
          <w:p w14:paraId="18BA4855" w14:textId="77777777" w:rsidR="00D50190" w:rsidRDefault="00D50190" w:rsidP="00C43C95">
            <w:pPr>
              <w:pStyle w:val="E-JOURNALAbstrakTitle"/>
              <w:spacing w:after="0"/>
              <w:ind w:left="-190"/>
              <w:jc w:val="left"/>
              <w:rPr>
                <w:i/>
                <w:sz w:val="20"/>
                <w:szCs w:val="20"/>
                <w:lang w:val="en-US"/>
              </w:rPr>
            </w:pPr>
          </w:p>
          <w:p w14:paraId="3D75AF5C" w14:textId="77777777" w:rsidR="00D50190" w:rsidRDefault="00D50190" w:rsidP="00C43C95">
            <w:pPr>
              <w:pStyle w:val="E-JOURNALAbstrakTitle"/>
              <w:spacing w:after="0"/>
              <w:ind w:left="-190"/>
              <w:jc w:val="left"/>
              <w:rPr>
                <w:i/>
                <w:sz w:val="20"/>
                <w:szCs w:val="20"/>
                <w:lang w:val="en-US"/>
              </w:rPr>
            </w:pPr>
          </w:p>
          <w:p w14:paraId="66D52506" w14:textId="77777777" w:rsidR="00D50190" w:rsidRDefault="00D50190" w:rsidP="00C43C95">
            <w:pPr>
              <w:pStyle w:val="E-JOURNALAbstrakTitle"/>
              <w:spacing w:after="0"/>
              <w:ind w:left="-190"/>
              <w:jc w:val="left"/>
              <w:rPr>
                <w:i/>
                <w:sz w:val="20"/>
                <w:szCs w:val="20"/>
                <w:lang w:val="en-US"/>
              </w:rPr>
            </w:pPr>
          </w:p>
          <w:p w14:paraId="19FA57C2" w14:textId="77777777" w:rsidR="00D50190" w:rsidRDefault="00D50190" w:rsidP="00C43C95">
            <w:pPr>
              <w:pStyle w:val="E-JOURNALAbstrakTitle"/>
              <w:spacing w:after="0"/>
              <w:ind w:left="-190"/>
              <w:jc w:val="left"/>
              <w:rPr>
                <w:i/>
                <w:sz w:val="20"/>
                <w:szCs w:val="20"/>
                <w:lang w:val="en-US"/>
              </w:rPr>
            </w:pPr>
          </w:p>
          <w:p w14:paraId="1122872B" w14:textId="77777777" w:rsidR="0053280C" w:rsidRDefault="0053280C" w:rsidP="00C43C95">
            <w:pPr>
              <w:pStyle w:val="E-JOURNALAbstrakTitle"/>
              <w:spacing w:after="0"/>
              <w:ind w:left="-190"/>
              <w:jc w:val="left"/>
              <w:rPr>
                <w:i/>
                <w:sz w:val="20"/>
                <w:szCs w:val="20"/>
                <w:lang w:val="en-US"/>
              </w:rPr>
            </w:pPr>
          </w:p>
          <w:p w14:paraId="62E25BCC" w14:textId="77777777" w:rsidR="00E5167E" w:rsidRDefault="00E5167E" w:rsidP="00C43C95">
            <w:pPr>
              <w:pStyle w:val="E-JOURNALAbstrakTitle"/>
              <w:spacing w:after="0"/>
              <w:ind w:left="-190"/>
              <w:jc w:val="left"/>
              <w:rPr>
                <w:i/>
                <w:sz w:val="20"/>
                <w:szCs w:val="20"/>
                <w:lang w:val="en-US"/>
              </w:rPr>
            </w:pPr>
          </w:p>
          <w:p w14:paraId="20E89540" w14:textId="77777777" w:rsidR="00C43C95" w:rsidRPr="00C56341" w:rsidRDefault="00C43C95" w:rsidP="00C43C95">
            <w:pPr>
              <w:pStyle w:val="E-JOURNALAbstrakTitle"/>
              <w:spacing w:after="0"/>
              <w:ind w:left="-190"/>
              <w:jc w:val="left"/>
              <w:rPr>
                <w:i/>
                <w:sz w:val="20"/>
                <w:szCs w:val="20"/>
                <w:lang w:val="en-US"/>
              </w:rPr>
            </w:pPr>
            <w:r>
              <w:rPr>
                <w:i/>
                <w:sz w:val="20"/>
                <w:szCs w:val="20"/>
                <w:lang w:val="en-US"/>
              </w:rPr>
              <w:t xml:space="preserve">             </w:t>
            </w:r>
            <w:r w:rsidRPr="009E676D">
              <w:rPr>
                <w:noProof/>
                <w:lang w:val="en-US"/>
              </w:rPr>
              <w:drawing>
                <wp:inline distT="0" distB="0" distL="0" distR="0" wp14:anchorId="313EDF2D" wp14:editId="5404A154">
                  <wp:extent cx="712470" cy="712470"/>
                  <wp:effectExtent l="0" t="0" r="0"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cod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inline>
              </w:drawing>
            </w:r>
          </w:p>
        </w:tc>
        <w:tc>
          <w:tcPr>
            <w:tcW w:w="6515" w:type="dxa"/>
            <w:tcBorders>
              <w:top w:val="single" w:sz="12" w:space="0" w:color="9BBB59" w:themeColor="accent3"/>
              <w:bottom w:val="single" w:sz="12" w:space="0" w:color="9BBB59" w:themeColor="accent3"/>
            </w:tcBorders>
            <w:shd w:val="clear" w:color="auto" w:fill="F2F2F2" w:themeFill="background1" w:themeFillShade="F2"/>
          </w:tcPr>
          <w:p w14:paraId="15B2808F" w14:textId="2481B9D4" w:rsidR="00C43C95" w:rsidRPr="00D50190" w:rsidRDefault="00D50190" w:rsidP="00D50190">
            <w:pPr>
              <w:pStyle w:val="Abstrak"/>
            </w:pPr>
            <w:r>
              <w:rPr>
                <w:lang w:val="id-ID"/>
              </w:rPr>
              <w:t xml:space="preserve">Penelitian ini bertujuan untuk mengevaluasi efektivitas penggunaan media pembelajaran Mind Mapping dan Poster dalam meningkatkan kemampuan berpikir kritis siswa pada mata pelajaran Pendidikan Agama Islam. Spesifikasi media poster dan mapping digunakan sebagai membantu siswa mengorganisasi informasi dan memperjelas hubungan antar konsep, yang mendukung pengembangan keterampilan berpikir kritis. Penelitian dilakukan dengan menggunakan pendekatan kuantitatif, melibatkan siswa SMA Al Islam Krian sebagai subjek yang diberi materi pembelajaran menggunakan kedua media tersebut. Teknik pengumpulan data melalui observasi, wawancara, dan dokumentasi. </w:t>
            </w:r>
            <w:r>
              <w:rPr>
                <w:i/>
                <w:iCs/>
                <w:lang w:val="id-ID"/>
              </w:rPr>
              <w:t xml:space="preserve">Member Check </w:t>
            </w:r>
            <w:r>
              <w:rPr>
                <w:lang w:val="id-ID"/>
              </w:rPr>
              <w:t xml:space="preserve">digunakan analisis data dalam penelitian ini sebagai penguat. Hasil dari penelitian membuahkan hasil bahwa media </w:t>
            </w:r>
            <w:r>
              <w:rPr>
                <w:i/>
                <w:iCs/>
                <w:lang w:val="id-ID"/>
              </w:rPr>
              <w:t>Mind Mapping</w:t>
            </w:r>
            <w:r>
              <w:rPr>
                <w:lang w:val="id-ID"/>
              </w:rPr>
              <w:t xml:space="preserve"> membantu siswa dalam mengorganisasi ide dan menghubungkan konsep-konsep yang telah dipelajari, sementara media Poster yang menarik memberikan visualisasi yang mudah dipahami siswa SMA Al Islam Krian. Secara keseluruhan, penggunaan media </w:t>
            </w:r>
            <w:r>
              <w:rPr>
                <w:i/>
                <w:iCs/>
                <w:lang w:val="id-ID"/>
              </w:rPr>
              <w:t>Mind Mapping</w:t>
            </w:r>
            <w:r>
              <w:rPr>
                <w:lang w:val="id-ID"/>
              </w:rPr>
              <w:t xml:space="preserve"> dan Poster dapat meningkatkan motivasi dan keterlibatan siswa sehingga mendukung pengembangan kemampuan berpikir kritis siswa SMA Al Islam Krian Sidoarjo.</w:t>
            </w:r>
          </w:p>
        </w:tc>
      </w:tr>
      <w:tr w:rsidR="000B0E46" w:rsidRPr="009E676D" w14:paraId="7A655A14" w14:textId="77777777" w:rsidTr="00764999">
        <w:trPr>
          <w:trHeight w:val="821"/>
          <w:jc w:val="center"/>
        </w:trPr>
        <w:tc>
          <w:tcPr>
            <w:tcW w:w="2547" w:type="dxa"/>
            <w:vMerge/>
          </w:tcPr>
          <w:p w14:paraId="5AB07184" w14:textId="77777777" w:rsidR="000B0E46" w:rsidRPr="009E676D" w:rsidRDefault="000B0E46" w:rsidP="00764999">
            <w:pPr>
              <w:pStyle w:val="E-JOURNALAbstrakTitle"/>
              <w:spacing w:after="0"/>
              <w:rPr>
                <w:sz w:val="20"/>
              </w:rPr>
            </w:pPr>
          </w:p>
        </w:tc>
        <w:tc>
          <w:tcPr>
            <w:tcW w:w="6515" w:type="dxa"/>
            <w:tcBorders>
              <w:top w:val="single" w:sz="12" w:space="0" w:color="9BBB59" w:themeColor="accent3"/>
              <w:bottom w:val="single" w:sz="12" w:space="0" w:color="9BBB59" w:themeColor="accent3"/>
            </w:tcBorders>
            <w:shd w:val="clear" w:color="auto" w:fill="F2F2F2" w:themeFill="background1" w:themeFillShade="F2"/>
          </w:tcPr>
          <w:p w14:paraId="20D5D536" w14:textId="03281E73" w:rsidR="00D50190" w:rsidRPr="00643FE2" w:rsidRDefault="00D50190" w:rsidP="00D50190">
            <w:pPr>
              <w:jc w:val="both"/>
              <w:rPr>
                <w:rFonts w:ascii="Times New Roman" w:hAnsi="Times New Roman" w:cs="Times New Roman"/>
                <w:sz w:val="20"/>
                <w:szCs w:val="20"/>
                <w:lang w:val="en-US"/>
              </w:rPr>
            </w:pPr>
            <w:r w:rsidRPr="00D50190">
              <w:rPr>
                <w:rFonts w:ascii="Times New Roman" w:hAnsi="Times New Roman" w:cs="Times New Roman"/>
                <w:sz w:val="20"/>
                <w:szCs w:val="20"/>
              </w:rPr>
              <w:t>This study aims to evaluate the effectiveness of the use of Mind Mapping and Poster learning media in improving students' critical thinking skills in Islamic Religious Education subjects. The specifications of poster and mapping media are used to help students organize information and clarify relationships between concepts, which support the development of critical thinking skills. The study was conducted using a quantitative approach, involving Al Islam Krian High School students as subjects who were given learning materials using both media. Data collection techniques through observation, interviews, and documentation. Member Check is used in data analysis in this study as a reinforcement. The results of the study showed that Mind Mapping media helps students organize ideas and connect concepts that have been learned, while attractive Poster media provides visualizations that are easy for Al Islam Krian High School students to understand. Overall, the use of Mind Mapping and Poster media can increase student motivation and involvement so as to support the development of critical thinking skills of Al Islam Krian High School students in Sidoarjo.</w:t>
            </w:r>
            <w:r w:rsidR="00643FE2">
              <w:rPr>
                <w:rFonts w:ascii="Times New Roman" w:hAnsi="Times New Roman" w:cs="Times New Roman"/>
                <w:sz w:val="20"/>
                <w:szCs w:val="20"/>
                <w:lang w:val="en-US"/>
              </w:rPr>
              <w:t xml:space="preserve"> </w:t>
            </w:r>
            <w:r w:rsidR="009F4969">
              <w:rPr>
                <w:rFonts w:ascii="Times New Roman" w:hAnsi="Times New Roman" w:cs="Times New Roman"/>
                <w:sz w:val="20"/>
                <w:szCs w:val="20"/>
                <w:lang w:val="en-US"/>
              </w:rPr>
              <w:t xml:space="preserve"> </w:t>
            </w:r>
            <w:r w:rsidR="00216222">
              <w:rPr>
                <w:rFonts w:ascii="Times New Roman" w:hAnsi="Times New Roman" w:cs="Times New Roman"/>
                <w:sz w:val="20"/>
                <w:szCs w:val="20"/>
                <w:lang w:val="en-US"/>
              </w:rPr>
              <w:t xml:space="preserve"> </w:t>
            </w:r>
          </w:p>
          <w:p w14:paraId="1742D801" w14:textId="77777777" w:rsidR="000B0E46" w:rsidRPr="009E676D" w:rsidRDefault="004F0622" w:rsidP="00764999">
            <w:pPr>
              <w:pStyle w:val="Copyright"/>
              <w:framePr w:hSpace="0" w:wrap="auto" w:vAnchor="margin" w:yAlign="inline"/>
              <w:spacing w:line="240" w:lineRule="auto"/>
              <w:ind w:right="149"/>
              <w:jc w:val="left"/>
              <w:rPr>
                <w:sz w:val="16"/>
                <w:lang w:val="id-ID"/>
              </w:rPr>
            </w:pPr>
            <w:r w:rsidRPr="009E676D">
              <w:rPr>
                <w:noProof/>
                <w:sz w:val="16"/>
              </w:rPr>
              <w:drawing>
                <wp:anchor distT="0" distB="0" distL="114300" distR="114300" simplePos="0" relativeHeight="251651584" behindDoc="0" locked="0" layoutInCell="1" allowOverlap="0" wp14:anchorId="50AE0781" wp14:editId="3F62C099">
                  <wp:simplePos x="0" y="0"/>
                  <wp:positionH relativeFrom="column">
                    <wp:posOffset>8255</wp:posOffset>
                  </wp:positionH>
                  <wp:positionV relativeFrom="paragraph">
                    <wp:posOffset>121640</wp:posOffset>
                  </wp:positionV>
                  <wp:extent cx="722630" cy="255270"/>
                  <wp:effectExtent l="0" t="0" r="1270" b="0"/>
                  <wp:wrapTopAndBottom/>
                  <wp:docPr id="3" name="Picture 3"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22630" cy="255270"/>
                          </a:xfrm>
                          <a:prstGeom prst="rect">
                            <a:avLst/>
                          </a:prstGeom>
                          <a:noFill/>
                        </pic:spPr>
                      </pic:pic>
                    </a:graphicData>
                  </a:graphic>
                </wp:anchor>
              </w:drawing>
            </w:r>
            <w:r w:rsidR="000B0E46" w:rsidRPr="009E676D">
              <w:rPr>
                <w:sz w:val="16"/>
                <w:lang w:val="id-ID"/>
              </w:rPr>
              <w:t xml:space="preserve">This is an open access article under the </w:t>
            </w:r>
            <w:r w:rsidR="00852061">
              <w:fldChar w:fldCharType="begin"/>
            </w:r>
            <w:r w:rsidR="00852061">
              <w:instrText xml:space="preserve"> HYPERLINK "http://creativecommons.org/licenses/by-sa/4.0/" </w:instrText>
            </w:r>
            <w:r w:rsidR="00852061">
              <w:fldChar w:fldCharType="separate"/>
            </w:r>
            <w:r w:rsidR="000B0E46" w:rsidRPr="009E676D">
              <w:rPr>
                <w:rStyle w:val="Hyperlink"/>
                <w:rFonts w:eastAsiaTheme="majorEastAsia"/>
                <w:sz w:val="16"/>
                <w:lang w:val="id-ID"/>
              </w:rPr>
              <w:t>CC–BY-SA</w:t>
            </w:r>
            <w:r w:rsidR="00852061">
              <w:rPr>
                <w:rStyle w:val="Hyperlink"/>
                <w:rFonts w:eastAsiaTheme="majorEastAsia"/>
                <w:sz w:val="16"/>
                <w:lang w:val="id-ID"/>
              </w:rPr>
              <w:fldChar w:fldCharType="end"/>
            </w:r>
            <w:r w:rsidR="000B0E46" w:rsidRPr="009E676D">
              <w:rPr>
                <w:sz w:val="16"/>
                <w:lang w:val="id-ID"/>
              </w:rPr>
              <w:t xml:space="preserve"> license.</w:t>
            </w:r>
          </w:p>
        </w:tc>
      </w:tr>
    </w:tbl>
    <w:p w14:paraId="1D3DA88E" w14:textId="77777777" w:rsidR="001F56F5" w:rsidRDefault="001F56F5" w:rsidP="001F56F5">
      <w:pPr>
        <w:pStyle w:val="E-JOURNALHeading1"/>
        <w:spacing w:before="0" w:after="0"/>
        <w:jc w:val="both"/>
        <w:rPr>
          <w:sz w:val="20"/>
          <w:szCs w:val="20"/>
          <w:lang w:val="id-ID"/>
        </w:rPr>
      </w:pPr>
    </w:p>
    <w:p w14:paraId="617809A7" w14:textId="3F9A9A6A" w:rsidR="000B0E46" w:rsidRPr="005D43C4" w:rsidRDefault="000B0E46" w:rsidP="001F56F5">
      <w:pPr>
        <w:pStyle w:val="E-JOURNALHeading1"/>
        <w:spacing w:before="0"/>
        <w:jc w:val="both"/>
        <w:rPr>
          <w:rStyle w:val="Hyperlink"/>
          <w:rFonts w:eastAsiaTheme="majorEastAsia"/>
          <w:b w:val="0"/>
          <w:bCs/>
          <w:color w:val="000000" w:themeColor="text1"/>
          <w:sz w:val="20"/>
          <w:szCs w:val="20"/>
          <w:shd w:val="clear" w:color="auto" w:fill="FFFFFF"/>
        </w:rPr>
      </w:pPr>
      <w:r w:rsidRPr="009E676D">
        <w:rPr>
          <w:sz w:val="20"/>
          <w:szCs w:val="20"/>
          <w:lang w:val="id-ID"/>
        </w:rPr>
        <w:t xml:space="preserve">How to Cite: </w:t>
      </w:r>
      <w:r w:rsidR="0050497F" w:rsidRPr="0050497F">
        <w:rPr>
          <w:b w:val="0"/>
          <w:sz w:val="20"/>
          <w:szCs w:val="20"/>
          <w:shd w:val="clear" w:color="auto" w:fill="FFFFFF"/>
        </w:rPr>
        <w:t xml:space="preserve">Dimas </w:t>
      </w:r>
      <w:proofErr w:type="spellStart"/>
      <w:r w:rsidR="0050497F" w:rsidRPr="0050497F">
        <w:rPr>
          <w:b w:val="0"/>
          <w:sz w:val="20"/>
          <w:szCs w:val="20"/>
          <w:shd w:val="clear" w:color="auto" w:fill="FFFFFF"/>
        </w:rPr>
        <w:t>Prasetyo</w:t>
      </w:r>
      <w:proofErr w:type="spellEnd"/>
      <w:r w:rsidR="009652BF">
        <w:rPr>
          <w:b w:val="0"/>
          <w:sz w:val="20"/>
          <w:szCs w:val="20"/>
          <w:shd w:val="clear" w:color="auto" w:fill="FFFFFF"/>
        </w:rPr>
        <w:t xml:space="preserve"> </w:t>
      </w:r>
      <w:r w:rsidRPr="009E676D">
        <w:rPr>
          <w:b w:val="0"/>
          <w:sz w:val="20"/>
          <w:szCs w:val="20"/>
          <w:shd w:val="clear" w:color="auto" w:fill="FFFFFF"/>
          <w:lang w:val="id-ID"/>
        </w:rPr>
        <w:t>(2025).</w:t>
      </w:r>
      <w:r w:rsidR="009652BF" w:rsidRPr="009652BF">
        <w:t xml:space="preserve"> </w:t>
      </w:r>
      <w:r w:rsidR="007319A1" w:rsidRPr="007319A1">
        <w:rPr>
          <w:b w:val="0"/>
          <w:sz w:val="20"/>
          <w:szCs w:val="20"/>
          <w:shd w:val="clear" w:color="auto" w:fill="FFFFFF"/>
          <w:lang w:val="id-ID"/>
        </w:rPr>
        <w:t>Evaluasi Media Mind Mapping dan Poster dalam Meningkatkan Kemampuan Berpikir Kritis Siswa Mata Pelajaran PAI di SMA Al Islam Krian</w:t>
      </w:r>
      <w:r w:rsidR="009652BF" w:rsidRPr="002104A7">
        <w:rPr>
          <w:rStyle w:val="Emphasis"/>
          <w:color w:val="000000" w:themeColor="text1"/>
          <w:sz w:val="20"/>
          <w:szCs w:val="20"/>
          <w:shd w:val="clear" w:color="auto" w:fill="FFFFFF"/>
          <w:lang w:val="id-ID"/>
        </w:rPr>
        <w:t>,</w:t>
      </w:r>
      <w:r w:rsidR="009652BF">
        <w:rPr>
          <w:rStyle w:val="Emphasis"/>
          <w:color w:val="000000" w:themeColor="text1"/>
          <w:sz w:val="20"/>
          <w:szCs w:val="20"/>
          <w:shd w:val="clear" w:color="auto" w:fill="FFFFFF"/>
          <w:lang w:val="id-ID"/>
        </w:rPr>
        <w:t xml:space="preserve"> </w:t>
      </w:r>
      <w:r w:rsidR="009652BF" w:rsidRPr="009652BF">
        <w:rPr>
          <w:rStyle w:val="Emphasis"/>
          <w:b w:val="0"/>
          <w:i w:val="0"/>
          <w:color w:val="000000" w:themeColor="text1"/>
          <w:sz w:val="20"/>
          <w:szCs w:val="20"/>
          <w:shd w:val="clear" w:color="auto" w:fill="FFFFFF"/>
          <w:lang w:val="id-ID"/>
        </w:rPr>
        <w:t>3</w:t>
      </w:r>
      <w:r w:rsidR="009652BF">
        <w:rPr>
          <w:b w:val="0"/>
          <w:bCs/>
          <w:color w:val="000000" w:themeColor="text1"/>
          <w:sz w:val="20"/>
          <w:szCs w:val="20"/>
          <w:shd w:val="clear" w:color="auto" w:fill="FFFFFF"/>
        </w:rPr>
        <w:t xml:space="preserve"> </w:t>
      </w:r>
      <w:r w:rsidR="00E02183">
        <w:rPr>
          <w:b w:val="0"/>
          <w:bCs/>
          <w:color w:val="000000" w:themeColor="text1"/>
          <w:sz w:val="20"/>
          <w:szCs w:val="20"/>
          <w:shd w:val="clear" w:color="auto" w:fill="FFFFFF"/>
          <w:lang w:val="id-ID"/>
        </w:rPr>
        <w:t>(4</w:t>
      </w:r>
      <w:r w:rsidRPr="009E676D">
        <w:rPr>
          <w:b w:val="0"/>
          <w:bCs/>
          <w:color w:val="000000" w:themeColor="text1"/>
          <w:sz w:val="20"/>
          <w:szCs w:val="20"/>
          <w:shd w:val="clear" w:color="auto" w:fill="FFFFFF"/>
          <w:lang w:val="id-ID"/>
        </w:rPr>
        <w:t xml:space="preserve">) </w:t>
      </w:r>
      <w:r w:rsidR="004653E6" w:rsidRPr="004653E6">
        <w:rPr>
          <w:b w:val="0"/>
          <w:sz w:val="20"/>
          <w:szCs w:val="20"/>
          <w:shd w:val="clear" w:color="auto" w:fill="FFFFFF"/>
        </w:rPr>
        <w:t>1766-1771</w:t>
      </w:r>
      <w:r w:rsidRPr="009E676D">
        <w:rPr>
          <w:b w:val="0"/>
          <w:bCs/>
          <w:color w:val="000000" w:themeColor="text1"/>
          <w:sz w:val="20"/>
          <w:szCs w:val="20"/>
          <w:shd w:val="clear" w:color="auto" w:fill="FFFFFF"/>
          <w:lang w:val="id-ID"/>
        </w:rPr>
        <w:t xml:space="preserve">. </w:t>
      </w:r>
      <w:r w:rsidR="009652BF" w:rsidRPr="009652BF">
        <w:rPr>
          <w:rStyle w:val="Hyperlink"/>
          <w:b w:val="0"/>
          <w:color w:val="auto"/>
          <w:sz w:val="20"/>
          <w:szCs w:val="20"/>
          <w:u w:val="none"/>
          <w:shd w:val="clear" w:color="auto" w:fill="FFFFFF"/>
          <w:lang w:val="id-ID"/>
        </w:rPr>
        <w:t>https://doi.org/10.31004/jerkin.v3i</w:t>
      </w:r>
      <w:r w:rsidR="00921D38">
        <w:rPr>
          <w:rStyle w:val="Hyperlink"/>
          <w:b w:val="0"/>
          <w:color w:val="auto"/>
          <w:sz w:val="20"/>
          <w:szCs w:val="20"/>
          <w:u w:val="none"/>
          <w:shd w:val="clear" w:color="auto" w:fill="FFFFFF"/>
        </w:rPr>
        <w:t>4</w:t>
      </w:r>
      <w:r w:rsidR="009652BF" w:rsidRPr="009652BF">
        <w:rPr>
          <w:rStyle w:val="Hyperlink"/>
          <w:b w:val="0"/>
          <w:color w:val="auto"/>
          <w:sz w:val="20"/>
          <w:szCs w:val="20"/>
          <w:u w:val="none"/>
          <w:shd w:val="clear" w:color="auto" w:fill="FFFFFF"/>
          <w:lang w:val="id-ID"/>
        </w:rPr>
        <w:t>.</w:t>
      </w:r>
      <w:r w:rsidR="005A7907">
        <w:rPr>
          <w:rStyle w:val="Hyperlink"/>
          <w:b w:val="0"/>
          <w:color w:val="auto"/>
          <w:sz w:val="20"/>
          <w:szCs w:val="20"/>
          <w:u w:val="none"/>
          <w:shd w:val="clear" w:color="auto" w:fill="FFFFFF"/>
        </w:rPr>
        <w:t>736</w:t>
      </w:r>
    </w:p>
    <w:p w14:paraId="782539F7" w14:textId="77777777" w:rsidR="00DC371C" w:rsidRDefault="000B0E46" w:rsidP="00542838">
      <w:pPr>
        <w:pStyle w:val="JRPMHeading1"/>
        <w:tabs>
          <w:tab w:val="center" w:pos="4543"/>
          <w:tab w:val="right" w:pos="9087"/>
        </w:tabs>
        <w:spacing w:before="240"/>
        <w:rPr>
          <w:bCs/>
          <w:lang w:val="id-ID"/>
        </w:rPr>
      </w:pPr>
      <w:r w:rsidRPr="009E676D">
        <w:rPr>
          <w:bCs/>
          <w:lang w:val="id-ID"/>
        </w:rPr>
        <w:tab/>
      </w:r>
      <w:bookmarkEnd w:id="0"/>
      <w:bookmarkEnd w:id="1"/>
    </w:p>
    <w:p w14:paraId="3FB21F6E" w14:textId="77777777" w:rsidR="00DC371C" w:rsidRDefault="00DC371C" w:rsidP="00542838">
      <w:pPr>
        <w:pStyle w:val="JRPMHeading1"/>
        <w:tabs>
          <w:tab w:val="center" w:pos="4543"/>
          <w:tab w:val="right" w:pos="9087"/>
        </w:tabs>
        <w:spacing w:before="240"/>
        <w:rPr>
          <w:bCs/>
          <w:lang w:val="id-ID"/>
        </w:rPr>
      </w:pPr>
    </w:p>
    <w:p w14:paraId="5517431A" w14:textId="2F6CA550" w:rsidR="000B0E46" w:rsidRPr="00220410" w:rsidRDefault="005E73FF" w:rsidP="00DC371C">
      <w:pPr>
        <w:pStyle w:val="JRPMHeading1"/>
        <w:tabs>
          <w:tab w:val="center" w:pos="4543"/>
          <w:tab w:val="right" w:pos="9087"/>
        </w:tabs>
        <w:spacing w:before="240"/>
        <w:jc w:val="center"/>
        <w:rPr>
          <w:bCs/>
        </w:rPr>
      </w:pPr>
      <w:r>
        <w:rPr>
          <w:bCs/>
        </w:rPr>
        <w:lastRenderedPageBreak/>
        <w:t>PENDAHULUAN</w:t>
      </w:r>
    </w:p>
    <w:p w14:paraId="568EC40D" w14:textId="77777777" w:rsidR="00DC3E90" w:rsidRDefault="00DC3E90" w:rsidP="00DC3E90">
      <w:pPr>
        <w:pStyle w:val="JRPMBody"/>
      </w:pPr>
      <w:bookmarkStart w:id="2" w:name="_Hlk198238783"/>
      <w:r>
        <w:t xml:space="preserve">Era digital saat ini mencangkup akses terhadap informasi berupa teknologi sehingga siswa mudah dan cepat untuk memperoleh berbagai sumber belajar hanya dengan beberapa klik (Ariani </w:t>
      </w:r>
      <w:r>
        <w:rPr>
          <w:i/>
          <w:iCs/>
        </w:rPr>
        <w:t>et al.,</w:t>
      </w:r>
      <w:r>
        <w:t xml:space="preserve"> 2023). Akses yang lebih luas ini tidak hanya menciptakan pembelajaran yang lebih kontekstual, tetapi juga mendorong rasa ingin tahu dan semangat eksplorasi (Hasnida </w:t>
      </w:r>
      <w:r>
        <w:rPr>
          <w:i/>
          <w:iCs/>
        </w:rPr>
        <w:t>et al.,</w:t>
      </w:r>
      <w:r>
        <w:t xml:space="preserve"> 2024). Dampak positif kemajuan teknologi tidak lepas dari kekurangan kemajuan teknologi, sehingga perlu diperhatikan juga ketergantungan siswa yang dapat menimbulkan penurunan berpikir kritis pada siswa (Farman </w:t>
      </w:r>
      <w:r>
        <w:rPr>
          <w:i/>
          <w:iCs/>
        </w:rPr>
        <w:t>et al.,</w:t>
      </w:r>
      <w:r>
        <w:t xml:space="preserve"> 2024). Siswa yang memiliki kemampuan berpikir kritis menjadi keterampilan utama dalam menganalisis informasi yang didapatkan (Rahmadani, 2024).  Pendidikan agama Islam membentuk karakter dan moral peserta didik, sehingga mereka tetap teguh pada nilai-nilai luhur meskipun di tengah perubahan yang pesat (Salisah </w:t>
      </w:r>
      <w:r>
        <w:rPr>
          <w:i/>
          <w:iCs/>
        </w:rPr>
        <w:t>et al.,</w:t>
      </w:r>
      <w:r>
        <w:t xml:space="preserve"> 2024).</w:t>
      </w:r>
    </w:p>
    <w:p w14:paraId="3E041817" w14:textId="77777777" w:rsidR="00DC3E90" w:rsidRDefault="00DC3E90" w:rsidP="00DC3E90">
      <w:pPr>
        <w:pStyle w:val="JRPMBody"/>
      </w:pPr>
      <w:r>
        <w:t xml:space="preserve">Pendidikan Agama Islam yang  baik  cenderung  memiliki kontrol diri yang lebih baik dalam penggunaan teknologi, serta lebih mampu menghindari perilaku yang merugikan diri sendiri dan orang lain (Nurhayati </w:t>
      </w:r>
      <w:r>
        <w:rPr>
          <w:i/>
          <w:iCs/>
        </w:rPr>
        <w:t>et al.,</w:t>
      </w:r>
      <w:r>
        <w:t xml:space="preserve"> 2024). Pendidikan Agama Islam (PAI) memerlukan model pembelajaran yang tepat dan sesuai dengan karakteristik siswa dalam proses belajar (Muslih &amp; Roslaeni, 2024). Menurut Hermawan </w:t>
      </w:r>
      <w:r>
        <w:rPr>
          <w:i/>
          <w:iCs/>
        </w:rPr>
        <w:t>et al.</w:t>
      </w:r>
      <w:r>
        <w:t xml:space="preserve"> (2024) konteks pembelajaran Pendidikan Agama Islam (PAI), kerap menggunakan metode ceramah, diskusi, tanya jawab, dan penugasan. Konteks tersebut tidak memberikan peluang siswa dalam </w:t>
      </w:r>
      <w:r>
        <w:rPr>
          <w:i/>
          <w:iCs/>
        </w:rPr>
        <w:t>explore</w:t>
      </w:r>
      <w:r>
        <w:t xml:space="preserve"> wawasan baru. Akbar </w:t>
      </w:r>
      <w:r>
        <w:rPr>
          <w:i/>
          <w:iCs/>
        </w:rPr>
        <w:t>et al.</w:t>
      </w:r>
      <w:r>
        <w:t xml:space="preserve"> berpendapat dengan adanya penerapan mind mapping sebagai media pembelajaran membantu siswa dalam memetakan konsep-konsep penting secara visual, sehingga memudahkan pemahaman dan meningkatkan daya ingat. Sejalan dengan temuan penelitian Suhendi (2019), mengunkapkan pembelajaran PAI meningkat didorong oleh motivasi melalui metode </w:t>
      </w:r>
      <w:r>
        <w:rPr>
          <w:i/>
          <w:iCs/>
        </w:rPr>
        <w:t>mind mapping</w:t>
      </w:r>
      <w:r>
        <w:t>. Menurut Erwinsyah (2017) butuh alternatif meningkatkan belajar PAI dengan suasana yang kondusif, rekreatif, dan bervariasi sehingga mendodorng siswa lebih kritis dan kreativitas yakni metode poster.</w:t>
      </w:r>
    </w:p>
    <w:p w14:paraId="3E1CFD60" w14:textId="77777777" w:rsidR="00DC3E90" w:rsidRDefault="00DC3E90" w:rsidP="00DC3E90">
      <w:pPr>
        <w:pStyle w:val="JRPMBody"/>
        <w:rPr>
          <w:lang w:val="en-ID"/>
        </w:rPr>
      </w:pPr>
      <w:r>
        <w:t xml:space="preserve">Penggunaan poster dalam pembelajaran telah terbukti meningkatkan aktivitas dan kreativitas siswa, seperti yang ditunjukkan dalam penelitian oleh Nurhayatin (2009). Diyattulloh (2018) poster menjadi </w:t>
      </w:r>
      <w:r>
        <w:rPr>
          <w:lang w:val="en-ID"/>
        </w:rPr>
        <w:t xml:space="preserve">media yang </w:t>
      </w:r>
      <w:proofErr w:type="spellStart"/>
      <w:r>
        <w:rPr>
          <w:lang w:val="en-ID"/>
        </w:rPr>
        <w:t>ampuh</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menyampaikan</w:t>
      </w:r>
      <w:proofErr w:type="spellEnd"/>
      <w:r>
        <w:rPr>
          <w:lang w:val="en-ID"/>
        </w:rPr>
        <w:t xml:space="preserve"> </w:t>
      </w:r>
      <w:proofErr w:type="spellStart"/>
      <w:r>
        <w:rPr>
          <w:lang w:val="en-ID"/>
        </w:rPr>
        <w:t>informasi</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gagasan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jelas</w:t>
      </w:r>
      <w:proofErr w:type="spellEnd"/>
      <w:r>
        <w:rPr>
          <w:lang w:val="en-ID"/>
        </w:rPr>
        <w:t xml:space="preserve">, </w:t>
      </w:r>
      <w:proofErr w:type="spellStart"/>
      <w:r>
        <w:rPr>
          <w:lang w:val="en-ID"/>
        </w:rPr>
        <w:t>menggunakan</w:t>
      </w:r>
      <w:proofErr w:type="spellEnd"/>
      <w:r>
        <w:rPr>
          <w:lang w:val="en-ID"/>
        </w:rPr>
        <w:t xml:space="preserve"> </w:t>
      </w:r>
      <w:proofErr w:type="spellStart"/>
      <w:r>
        <w:rPr>
          <w:lang w:val="en-ID"/>
        </w:rPr>
        <w:t>kombinasi</w:t>
      </w:r>
      <w:proofErr w:type="spellEnd"/>
      <w:r>
        <w:rPr>
          <w:lang w:val="en-ID"/>
        </w:rPr>
        <w:t xml:space="preserve"> </w:t>
      </w:r>
      <w:proofErr w:type="spellStart"/>
      <w:r>
        <w:rPr>
          <w:lang w:val="en-ID"/>
        </w:rPr>
        <w:t>teks</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gambar</w:t>
      </w:r>
      <w:proofErr w:type="spellEnd"/>
      <w:r>
        <w:rPr>
          <w:lang w:val="en-ID"/>
        </w:rPr>
        <w:t xml:space="preserve">, </w:t>
      </w:r>
      <w:proofErr w:type="spellStart"/>
      <w:r>
        <w:rPr>
          <w:lang w:val="en-ID"/>
        </w:rPr>
        <w:t>sehingga</w:t>
      </w:r>
      <w:proofErr w:type="spellEnd"/>
      <w:r>
        <w:rPr>
          <w:lang w:val="en-ID"/>
        </w:rPr>
        <w:t xml:space="preserve"> </w:t>
      </w:r>
      <w:proofErr w:type="spellStart"/>
      <w:r>
        <w:rPr>
          <w:lang w:val="en-ID"/>
        </w:rPr>
        <w:t>mudah</w:t>
      </w:r>
      <w:proofErr w:type="spellEnd"/>
      <w:r>
        <w:rPr>
          <w:lang w:val="en-ID"/>
        </w:rPr>
        <w:t xml:space="preserve"> </w:t>
      </w:r>
      <w:proofErr w:type="spellStart"/>
      <w:r>
        <w:rPr>
          <w:lang w:val="en-ID"/>
        </w:rPr>
        <w:t>dimengerti</w:t>
      </w:r>
      <w:proofErr w:type="spellEnd"/>
      <w:r>
        <w:t xml:space="preserve">. Media poster mendukung guru dan siswa dalam menyampaikan dan memahami materi dengan lebih efektif (Sembiring &amp; Setiawan, 2024). Penggunaan media pembelajaran seperti poster dapat meningkatkan daya tarik dan keterlibatan siswa, menjadikan proses belajar lebih efektif dan menyenangkan dan berpikir kritis (Sutisna &amp; Habudin, 2016). </w:t>
      </w:r>
    </w:p>
    <w:p w14:paraId="79312F9A" w14:textId="77777777" w:rsidR="00DC3E90" w:rsidRDefault="00DC3E90" w:rsidP="00DC3E90">
      <w:pPr>
        <w:pStyle w:val="JRPMBody"/>
      </w:pPr>
      <w:r>
        <w:t>Kemampuan berpikir kritis menjadi peran kurisal dalam konteks PAI, kemampuan ini mendukung siswa dalam memahami dan menginternalisasi nilai-nilai keislaman dengan lebih mendalam. (Akhyar</w:t>
      </w:r>
      <w:r>
        <w:rPr>
          <w:i/>
          <w:iCs/>
        </w:rPr>
        <w:t xml:space="preserve"> et al., </w:t>
      </w:r>
      <w:r>
        <w:t xml:space="preserve">2024). Sebagaimana penelitian Wati (2019), bahwa penerapan </w:t>
      </w:r>
      <w:r>
        <w:rPr>
          <w:i/>
          <w:iCs/>
        </w:rPr>
        <w:t>mind mapping</w:t>
      </w:r>
      <w:r>
        <w:t xml:space="preserve"> dapat meningkatkan kemampuan berpikir kritis dan hasil belajar siswa. Selain itu, peran guru dalam mengimplementasikan media pembelajaran tersebut juga sangat penting. Guru perlu menunjukkan kreativitas dan inovasi dalam merancang kegiatan mengajar yang unik serta relevan. Jentoro </w:t>
      </w:r>
      <w:r>
        <w:rPr>
          <w:i/>
          <w:iCs/>
        </w:rPr>
        <w:t>et al.</w:t>
      </w:r>
      <w:r>
        <w:t xml:space="preserve"> (2020), menyoroti tanggung jawab pendidik untuk membiasakan terapan nilai – nilai islam kepada siswa, yang dapat diperkuat melalui penggunaan media pembelajaran yang tepat seperti mind mapping dan poster.  </w:t>
      </w:r>
    </w:p>
    <w:p w14:paraId="6EFC1E14" w14:textId="77777777" w:rsidR="00DC3E90" w:rsidRDefault="00DC3E90" w:rsidP="00DC3E90">
      <w:pPr>
        <w:pStyle w:val="JRPMBody"/>
        <w:rPr>
          <w:szCs w:val="22"/>
        </w:rPr>
      </w:pPr>
      <w:r>
        <w:rPr>
          <w:szCs w:val="22"/>
        </w:rPr>
        <w:t xml:space="preserve">Evaluasi terhadap efektivitas media pembelajaran seperti </w:t>
      </w:r>
      <w:r>
        <w:rPr>
          <w:i/>
          <w:szCs w:val="22"/>
        </w:rPr>
        <w:t>mind mapping</w:t>
      </w:r>
      <w:r>
        <w:rPr>
          <w:szCs w:val="22"/>
        </w:rPr>
        <w:t xml:space="preserve"> dan poster dalam mata pelajaran PAI menjadi penting untuk </w:t>
      </w:r>
      <w:r w:rsidRPr="00DC3E90">
        <w:t>dilakukan</w:t>
      </w:r>
      <w:r>
        <w:rPr>
          <w:szCs w:val="22"/>
        </w:rPr>
        <w:t xml:space="preserve"> sebagai upaya berpikir kritis siswa. Latar belakang tersebut bertujuan untuk mengetahui sejauh mana kedua media tersebut dapat berkontribusi dalam proses pembelajaran dan pengembangan keterampilan berpikir kritis siswa. Penelitian oleh Fitriyah (2021) menyatakan berpikir kritis mampu ditingkatkan melalui gemar membaca sehingga membuka pengetahuan baru. Dengan demikian, penelitian ini bertujuan untuk mengevaluasi efektivitas penggunaan </w:t>
      </w:r>
      <w:r>
        <w:rPr>
          <w:i/>
          <w:szCs w:val="22"/>
        </w:rPr>
        <w:t>mind mapping</w:t>
      </w:r>
      <w:r>
        <w:rPr>
          <w:szCs w:val="22"/>
        </w:rPr>
        <w:t xml:space="preserve"> dan poster dalam meningkatkan kemampuan berpikir kritis siswa PAI di SMA Al Islam Krian. Hasil dari penelitian ini diharapkan dapat menjadi referensi bagi pendidik dalam memilih dan mengimplementasikan media pembelajaran yang tepat guna mencapai tujuan pembelajaran yang diinginkan.</w:t>
      </w:r>
      <w:bookmarkEnd w:id="2"/>
    </w:p>
    <w:p w14:paraId="5D992FB2" w14:textId="1E68277B" w:rsidR="000B0E46" w:rsidRPr="00A02AAA" w:rsidRDefault="000D727D" w:rsidP="004717CD">
      <w:pPr>
        <w:pStyle w:val="Heading1"/>
        <w:spacing w:after="120"/>
        <w:jc w:val="center"/>
        <w:rPr>
          <w:rFonts w:ascii="Times New Roman" w:hAnsi="Times New Roman" w:cs="Times New Roman"/>
          <w:b/>
          <w:bCs/>
          <w:color w:val="auto"/>
          <w:spacing w:val="-2"/>
          <w:sz w:val="22"/>
          <w:szCs w:val="22"/>
        </w:rPr>
      </w:pPr>
      <w:r>
        <w:rPr>
          <w:rFonts w:ascii="Times New Roman" w:hAnsi="Times New Roman" w:cs="Times New Roman"/>
          <w:b/>
          <w:bCs/>
          <w:color w:val="auto"/>
          <w:spacing w:val="-2"/>
          <w:sz w:val="22"/>
          <w:szCs w:val="22"/>
        </w:rPr>
        <w:lastRenderedPageBreak/>
        <w:t>METODE</w:t>
      </w:r>
    </w:p>
    <w:p w14:paraId="639E3A2F" w14:textId="77777777" w:rsidR="00DC3E90" w:rsidRPr="00DC3E90" w:rsidRDefault="00DC3E90" w:rsidP="00DC3E90">
      <w:pPr>
        <w:pStyle w:val="JRPMBody"/>
        <w:rPr>
          <w:szCs w:val="22"/>
        </w:rPr>
      </w:pPr>
      <w:bookmarkStart w:id="3" w:name="_Hlk198238895"/>
      <w:r w:rsidRPr="00DC3E90">
        <w:rPr>
          <w:szCs w:val="22"/>
        </w:rPr>
        <w:t xml:space="preserve">Metode pada penelitian ini menggunakan pendekatan kualitatif deskriptif. Prastowo (2016), menjelaskan bahwa metode penelitian kualitatif deskriptif bertujuan untuk memperoleh data yang bersumber dari kata-kata tertulis maupun lisan serta pengamatan langsung terhadap suatu fenomena. Creswell &amp; Creswell (2017), mengemukakan teknik pengumpulan data pada penelitian ini dilakukan melalui studi pustaka yang mencakup artikel dan berbagai sumber referensi lainnya untuk mendapatkan teori, gejala, serta fakta yang sistematis mengenai efektivitas media pembelajaran dalam meningkatkan kemampuan berpikir kritis siswa. Teknik analisis data menggunakan </w:t>
      </w:r>
      <w:r w:rsidRPr="00DC3E90">
        <w:rPr>
          <w:i/>
          <w:szCs w:val="22"/>
        </w:rPr>
        <w:t>member check</w:t>
      </w:r>
      <w:r w:rsidRPr="00DC3E90">
        <w:rPr>
          <w:szCs w:val="22"/>
        </w:rPr>
        <w:t xml:space="preserve"> dengan memastikan satu persatu siswa pada objek penelitian ini (Fadilah &amp; Sasmita, 2024)</w:t>
      </w:r>
      <w:r w:rsidRPr="00DC3E90">
        <w:rPr>
          <w:i/>
          <w:szCs w:val="22"/>
        </w:rPr>
        <w:t xml:space="preserve"> </w:t>
      </w:r>
      <w:r w:rsidRPr="00DC3E90">
        <w:rPr>
          <w:szCs w:val="22"/>
        </w:rPr>
        <w:t xml:space="preserve"> Penelitian ini juga dilakukan dengan observasi langsung di SMA Al-Islam Krian serta wawancara dengan narasumber terkait guna mengevaluasi penerapan media pembelajaran Mind Mapping dan Poster pada mata pelajaran Pendidikan Agama Islam (PAI). Sugiyono (2023), menyatakan bahwa pada penelitian kualitatif, observasi dan wawancara merupakan teknik utama untuk menggali data dari sumber langsung guna memahami fenomena yang terjadi di lingkungan penelitian. Tujuan utama penelitian ini ialah untuk mengetahui bagaimana efektivitas kedua media pembelajaran tersebut dalam meningkatkan kemampuan berpikir kritis siswa serta dampaknya terhadap pemahaman materi PAI. Metode penelitian kualitatif dipilih agar peneliti dapat mengamati secara langsung proses pembelajaran, interaksi siswa, serta tanggapan guru dalam menerapkan Mind Mapping dan Poster sebagai media </w:t>
      </w:r>
      <w:proofErr w:type="spellStart"/>
      <w:r w:rsidRPr="00DC3E90">
        <w:rPr>
          <w:szCs w:val="22"/>
          <w:lang w:val="en-US"/>
        </w:rPr>
        <w:t>pembelajaran</w:t>
      </w:r>
      <w:bookmarkEnd w:id="3"/>
      <w:proofErr w:type="spellEnd"/>
      <w:r w:rsidRPr="00DC3E90">
        <w:rPr>
          <w:szCs w:val="22"/>
        </w:rPr>
        <w:t>.</w:t>
      </w:r>
    </w:p>
    <w:p w14:paraId="1A6489DE" w14:textId="76875DFD" w:rsidR="000B0E46" w:rsidRDefault="001245F2" w:rsidP="00253E43">
      <w:pPr>
        <w:pStyle w:val="Heading1"/>
        <w:spacing w:after="120"/>
        <w:jc w:val="center"/>
        <w:rPr>
          <w:rFonts w:ascii="Times New Roman" w:hAnsi="Times New Roman" w:cs="Times New Roman"/>
          <w:b/>
          <w:color w:val="000000" w:themeColor="text1"/>
        </w:rPr>
      </w:pPr>
      <w:r w:rsidRPr="001245F2">
        <w:rPr>
          <w:rFonts w:ascii="Times New Roman" w:eastAsia="Times New Roman" w:hAnsi="Times New Roman" w:cs="Times New Roman"/>
          <w:color w:val="000000"/>
        </w:rPr>
        <w:t xml:space="preserve"> </w:t>
      </w:r>
      <w:r w:rsidR="00EC245D">
        <w:rPr>
          <w:rFonts w:ascii="Times New Roman" w:hAnsi="Times New Roman" w:cs="Times New Roman"/>
          <w:b/>
          <w:bCs/>
          <w:color w:val="auto"/>
          <w:spacing w:val="-2"/>
          <w:sz w:val="22"/>
          <w:szCs w:val="22"/>
        </w:rPr>
        <w:t>HASIL DAN PEMBAHASAN</w:t>
      </w:r>
      <w:r w:rsidR="000E03F7" w:rsidRPr="002616E3">
        <w:rPr>
          <w:rFonts w:ascii="Times New Roman" w:hAnsi="Times New Roman" w:cs="Times New Roman"/>
          <w:b/>
          <w:color w:val="000000" w:themeColor="text1"/>
        </w:rPr>
        <w:t xml:space="preserve"> </w:t>
      </w:r>
      <w:r w:rsidR="00BE12A4" w:rsidRPr="002616E3">
        <w:rPr>
          <w:rFonts w:ascii="Times New Roman" w:hAnsi="Times New Roman" w:cs="Times New Roman"/>
          <w:b/>
          <w:color w:val="000000" w:themeColor="text1"/>
        </w:rPr>
        <w:t xml:space="preserve"> </w:t>
      </w:r>
    </w:p>
    <w:p w14:paraId="39FE16D5" w14:textId="77777777" w:rsidR="00285E2D" w:rsidRDefault="00285E2D" w:rsidP="00285E2D">
      <w:pPr>
        <w:pStyle w:val="JRPMBody"/>
      </w:pPr>
      <w:bookmarkStart w:id="4" w:name="_Hlk198238972"/>
      <w:r>
        <w:t xml:space="preserve">Pembelajaran pendidikan agama islam menjadikan siswa memahami kaidah – kaidah agama dan berbudi pekerti. Pada mata pelajaran pendidikan agama islam memiliki elemen yang mencangkup aqidah akhlaq, fiqh, sejarah kebudayaan islam, dan al – qur’an hadits. Pembelajaran yang berlangsung terkadang memberikan kesan tersendiri berupa kesulitan dalam memahami pelajaran. Pendidikan agama islam tidak terlepas dari materi dan metode </w:t>
      </w:r>
      <w:proofErr w:type="spellStart"/>
      <w:r w:rsidRPr="00285E2D">
        <w:rPr>
          <w:lang w:val="en-US"/>
        </w:rPr>
        <w:t>ceramah</w:t>
      </w:r>
      <w:proofErr w:type="spellEnd"/>
      <w:r>
        <w:t xml:space="preserve"> yang memberikan rasa jenuh pada siswa. Rasa jenuh tersebut dapat dievaluasi dengan berbagai upaya metode maupun model pembelajaran. Upaya yang ditunjang dalam mata pelajaran pendidikan agam islam kali ini berupa poster dan </w:t>
      </w:r>
      <w:r>
        <w:rPr>
          <w:i/>
          <w:iCs/>
        </w:rPr>
        <w:t>mind mapping</w:t>
      </w:r>
      <w:r>
        <w:t xml:space="preserve"> dengan tujuan agar siswa mampu berpikir kritis dan tidak memberikan rasa jenuh. Penerapan media poster dan </w:t>
      </w:r>
      <w:r>
        <w:rPr>
          <w:i/>
          <w:iCs/>
        </w:rPr>
        <w:t>mind mapping</w:t>
      </w:r>
      <w:r>
        <w:t xml:space="preserve"> kali ini dilakukan di kelas X dan XI SMA Al Islam Krian. </w:t>
      </w:r>
    </w:p>
    <w:p w14:paraId="63BEB428" w14:textId="77777777" w:rsidR="00285E2D" w:rsidRDefault="00285E2D" w:rsidP="00285E2D">
      <w:pPr>
        <w:pStyle w:val="JRPMBody"/>
      </w:pPr>
      <w:r>
        <w:tab/>
        <w:t xml:space="preserve">SMA Al Islam Krian memiliki </w:t>
      </w:r>
      <w:r>
        <w:rPr>
          <w:i/>
          <w:iCs/>
        </w:rPr>
        <w:t>basic</w:t>
      </w:r>
      <w:r>
        <w:t xml:space="preserve"> siswa yang aktif dan antusias dalam kegiatan pembelajaran formal maupun non formal. Sekolah SMA Al Islam Krian juga memiliki fasilitas yang lengkap dan sesuai dengan penerapan kurikulum merdeka, sehingga dapat memberikan dorongan siswa untuk semengat belajar. Fasilitas belajar yang memadai tentu memberikan kenyaman siswa dalam belajar. Selain fasilitas belajar, model pembelajaran juga memberikan pengaruh kepada siswa dalam proses kegiatan belajar. Faktanya siswa akan mengalami penurunan semangat belajar jika materi yang diajarkan tidak dapat dipahami, terutama pelajaran pendidikan agama islam. Hal yang sering kita ketahui bahwa model pembelajaran pendidikan agama islam kebanyakan menggunakan media ceramah sehingga siswa akan </w:t>
      </w:r>
      <w:r>
        <w:rPr>
          <w:i/>
          <w:iCs/>
        </w:rPr>
        <w:t>stug</w:t>
      </w:r>
      <w:r>
        <w:t xml:space="preserve"> dengan wawasannya. Berbeda jika model pembelajaran menggunakan model </w:t>
      </w:r>
      <w:r>
        <w:rPr>
          <w:i/>
          <w:iCs/>
        </w:rPr>
        <w:t>mind mapping</w:t>
      </w:r>
      <w:r>
        <w:t xml:space="preserve"> dan poster, kedua model ini dapat membantu pendidik untuk melatih berpikir kritis siswa. </w:t>
      </w:r>
    </w:p>
    <w:p w14:paraId="26124703" w14:textId="77777777" w:rsidR="00285E2D" w:rsidRDefault="00285E2D" w:rsidP="00285E2D">
      <w:pPr>
        <w:pStyle w:val="JRPMBody"/>
      </w:pPr>
      <w:r>
        <w:tab/>
        <w:t xml:space="preserve">Menurut hasil penelitian Darusman (2014) media </w:t>
      </w:r>
      <w:r>
        <w:rPr>
          <w:i/>
          <w:iCs/>
        </w:rPr>
        <w:t>mind mapping</w:t>
      </w:r>
      <w:r>
        <w:t xml:space="preserve"> dapat meningkatkan berpikir kreatif maupun kritis siswa dalam pembelajaran. Pelaksanaan pada media </w:t>
      </w:r>
      <w:r>
        <w:rPr>
          <w:i/>
          <w:iCs/>
        </w:rPr>
        <w:t>mind mapping</w:t>
      </w:r>
      <w:r>
        <w:t xml:space="preserve"> ini membagi siswa dan dikelompokan secara heterogen untuk membuat media sesuai materi sub bab. Hasil dari </w:t>
      </w:r>
      <w:r>
        <w:rPr>
          <w:i/>
          <w:iCs/>
        </w:rPr>
        <w:t>mind mapping</w:t>
      </w:r>
      <w:r>
        <w:t xml:space="preserve"> kemudian di presentasikan dan akan diberikan sesi tanya jawab antara presentator dengan audiens. Pada kegiatan tersebut memberikan </w:t>
      </w:r>
      <w:r w:rsidRPr="00285E2D">
        <w:rPr>
          <w:lang w:val="en-US"/>
        </w:rPr>
        <w:t>stimulus</w:t>
      </w:r>
      <w:r>
        <w:t xml:space="preserve"> kepada siswa untuk berpikir kritis sehingga menjadikan pembelajaran yang interaktif. Pada minggu selanjutnya para siswa melakukan refleksi dan mengerjakan soal nertujuan untuk mengetahui kognitif siswa. Selaras dengan penelitian yang dilakukan Alpiyanah </w:t>
      </w:r>
      <w:r>
        <w:rPr>
          <w:i/>
          <w:iCs/>
        </w:rPr>
        <w:t>et al.</w:t>
      </w:r>
      <w:r>
        <w:t xml:space="preserve"> (2023) bahwa pembelajaran menggunkan model </w:t>
      </w:r>
      <w:r>
        <w:rPr>
          <w:i/>
          <w:iCs/>
        </w:rPr>
        <w:t>mind mapping</w:t>
      </w:r>
      <w:r>
        <w:t xml:space="preserve"> dapat meningkatkan pemahaman siswa terhadap konsep pembelajaran dan materi yang disampaikan serta menciptakan suasana belajar yang lenih efisisen dengan melibatkan siswa secara langsung.</w:t>
      </w:r>
    </w:p>
    <w:p w14:paraId="263B07D2" w14:textId="77777777" w:rsidR="00285E2D" w:rsidRDefault="00285E2D" w:rsidP="00285E2D">
      <w:pPr>
        <w:pStyle w:val="JRPMBody"/>
      </w:pPr>
      <w:r>
        <w:rPr>
          <w:b/>
          <w:bCs/>
        </w:rPr>
        <w:tab/>
      </w:r>
      <w:r>
        <w:t xml:space="preserve">Media selanjutnya adalah media poster yang diterapkan pada kelas XI mata pelajaran pendidikan agama islam. Rahmalia (2022) faktor pendukung penerapan metode poster adalah kemudahan dalam penerapannya, yang membantu siswa memahami materi, menarik perhatian mereka, dan mendorong keterlibatan aktif selama pembelajaran. Pada kegiatan ini setiap siswa membuat poster dengan bantuan media digital pada materi menjaga kehormatan, zuhud, ikhlas, dan malu. Hal ini </w:t>
      </w:r>
      <w:r>
        <w:lastRenderedPageBreak/>
        <w:t xml:space="preserve">diperkuat oleh Majid </w:t>
      </w:r>
      <w:r>
        <w:rPr>
          <w:i/>
          <w:iCs/>
        </w:rPr>
        <w:t xml:space="preserve">et al. </w:t>
      </w:r>
      <w:r>
        <w:t xml:space="preserve">(2024) bahwa penerapan pembelajaran berbasis digital dapat meningkatkan kreativitas siswa dengan merangsang daya pikir kreatif, serta diharapkan dapat memaksimalkan potensi berpikir kritis siswa. Hasil dari poster tersebut dijadikan </w:t>
      </w:r>
      <w:r>
        <w:rPr>
          <w:i/>
          <w:iCs/>
        </w:rPr>
        <w:t xml:space="preserve">hardfile </w:t>
      </w:r>
      <w:r>
        <w:t xml:space="preserve">keudian didemonstrasikan kepada audiens dan audiens boleh memberikan komentar maupun pertanyaan. Aktivitas komentar pada poster mendorong pembelajaran kooperatif dengan memungkinkan siswa belajar berpikir kritis melalui diskusi dan berbagi pendapat (Nurhayatin </w:t>
      </w:r>
      <w:r>
        <w:rPr>
          <w:i/>
          <w:iCs/>
        </w:rPr>
        <w:t>et al.,</w:t>
      </w:r>
      <w:r>
        <w:t xml:space="preserve"> 2020). </w:t>
      </w:r>
    </w:p>
    <w:p w14:paraId="41A7D2F0" w14:textId="77777777" w:rsidR="00285E2D" w:rsidRDefault="00285E2D" w:rsidP="00285E2D">
      <w:pPr>
        <w:pStyle w:val="JRPMBody"/>
      </w:pPr>
      <w:r>
        <w:tab/>
        <w:t xml:space="preserve">Berdasarkan penerapan media </w:t>
      </w:r>
      <w:r>
        <w:rPr>
          <w:i/>
          <w:iCs/>
        </w:rPr>
        <w:t>mind mapping</w:t>
      </w:r>
      <w:r>
        <w:t xml:space="preserve"> dan poster dapat membantu siswa untuk bersemangat dalam pelajaran pendidikan agama islam. Penerapan media ini berhasil memberikan dampak siswa untuk lebih tanggap dan aktif </w:t>
      </w:r>
      <w:proofErr w:type="spellStart"/>
      <w:r w:rsidRPr="00285E2D">
        <w:rPr>
          <w:lang w:val="en-US"/>
        </w:rPr>
        <w:t>dalam</w:t>
      </w:r>
      <w:proofErr w:type="spellEnd"/>
      <w:r>
        <w:t xml:space="preserve"> berdiskusi sehingga mencapai kompetensi berpikir kritis. Dengan demikian, terlaksannya penerapan media </w:t>
      </w:r>
      <w:r>
        <w:rPr>
          <w:i/>
          <w:iCs/>
        </w:rPr>
        <w:t xml:space="preserve">mind mapping </w:t>
      </w:r>
      <w:r>
        <w:t xml:space="preserve">dan poster dapat menjadikan bahan evaluasi bagi pendidik. Hal ini diperkuat oleh penelitian  Usman </w:t>
      </w:r>
      <w:r>
        <w:rPr>
          <w:i/>
          <w:iCs/>
        </w:rPr>
        <w:t>et al.</w:t>
      </w:r>
      <w:r>
        <w:t xml:space="preserve"> (2020) bahwa usaha guru sebagai pendorong antusiasme siswa dalam belajar, selain itu semngat dan rasa ingin tahu siswa menjadi pemicu utama. Senada dengan penelitian Kusuma dan Ratnawati (2022)  bahwa pendidik memiliki pengaruh kursial dalam proses pembelajaran terutama hasil belajar siswa.</w:t>
      </w:r>
    </w:p>
    <w:p w14:paraId="5E541E3F" w14:textId="77777777" w:rsidR="00285E2D" w:rsidRDefault="00285E2D" w:rsidP="00285E2D">
      <w:pPr>
        <w:pStyle w:val="JRPMBody"/>
      </w:pPr>
      <w:r>
        <w:tab/>
        <w:t xml:space="preserve">Pembelajaran yang mampu mengatur nilai keyakinan, ibadah, akhlaq, dan muamalah di lingkup sekolah adalah mata pelajaran PAI (Rumiati, 2022). Menurut Majid </w:t>
      </w:r>
      <w:r>
        <w:rPr>
          <w:i/>
          <w:iCs/>
        </w:rPr>
        <w:t xml:space="preserve">et al. </w:t>
      </w:r>
      <w:r>
        <w:t xml:space="preserve">(2024) mata pelajaran PAI langkah awal mendekatkan diri kepada Allah SWT, sebab melalui pengembangan kehidupan sosial yang dipahami mampu mencapai kebahagian dunia </w:t>
      </w:r>
      <w:proofErr w:type="spellStart"/>
      <w:r w:rsidRPr="00285E2D">
        <w:rPr>
          <w:lang w:val="en-US"/>
        </w:rPr>
        <w:t>dan</w:t>
      </w:r>
      <w:proofErr w:type="spellEnd"/>
      <w:r>
        <w:t xml:space="preserve"> akhirat. Menurut Jamhuri (2017) seseorang dapat belajar nilai nilai agama sebagai bekal kehidupan sehari – hari yakni melalui pendidikan agama islam. Menurut ahli sebelumnya disimpulkan bahwa mata pelajaran PAI mampu membimbing dan memberikan pengetahuan dalam kehidupan sosial melalui nilai – nilai keagamaan.</w:t>
      </w:r>
    </w:p>
    <w:p w14:paraId="5C1947A7" w14:textId="77777777" w:rsidR="00285E2D" w:rsidRDefault="00285E2D" w:rsidP="00285E2D">
      <w:pPr>
        <w:pStyle w:val="JRPMBody"/>
      </w:pPr>
      <w:r>
        <w:tab/>
        <w:t xml:space="preserve">Model pembelajaran </w:t>
      </w:r>
      <w:r>
        <w:rPr>
          <w:i/>
          <w:iCs/>
        </w:rPr>
        <w:t>mind mapping</w:t>
      </w:r>
      <w:r>
        <w:t xml:space="preserve"> adalah model yang dikembangkan sebagai metode yang efektif dalam memberikan gagasan – gagasan </w:t>
      </w:r>
      <w:proofErr w:type="spellStart"/>
      <w:r w:rsidRPr="00285E2D">
        <w:rPr>
          <w:lang w:val="en-US"/>
        </w:rPr>
        <w:t>melalui</w:t>
      </w:r>
      <w:proofErr w:type="spellEnd"/>
      <w:r>
        <w:t xml:space="preserve"> serangkaian peta yang terstruktur (Huda, 2013). Menurut Buzan (2008) </w:t>
      </w:r>
      <w:r>
        <w:rPr>
          <w:i/>
          <w:iCs/>
        </w:rPr>
        <w:t xml:space="preserve">mind mapping </w:t>
      </w:r>
      <w:r>
        <w:t xml:space="preserve">yakni kegiatan membuat </w:t>
      </w:r>
      <w:r>
        <w:rPr>
          <w:i/>
          <w:iCs/>
        </w:rPr>
        <w:t>note</w:t>
      </w:r>
      <w:r>
        <w:t xml:space="preserve"> yang unik dan memberikan kesan yang menarik setiap temanya. Menurut deretan definisi disimpulkan model pembelajaran </w:t>
      </w:r>
      <w:r>
        <w:rPr>
          <w:i/>
          <w:iCs/>
        </w:rPr>
        <w:t>mind mapping</w:t>
      </w:r>
      <w:r>
        <w:t xml:space="preserve"> yakni metode efektif untuk menyampaikan gagasan secara terstruktur dengan pemetaan yang unik sehingga mudah dipahami.</w:t>
      </w:r>
    </w:p>
    <w:p w14:paraId="50DEB9AB" w14:textId="77777777" w:rsidR="00285E2D" w:rsidRDefault="00285E2D" w:rsidP="00285E2D">
      <w:pPr>
        <w:pStyle w:val="JRPMBody"/>
      </w:pPr>
      <w:r>
        <w:tab/>
        <w:t xml:space="preserve">Poster merupakan alat bantu pembelajaran berupa visual yang mendukung kegiatan belajar mengajar dengan memberikan stimulus yang menarik dan relevan (Sari </w:t>
      </w:r>
      <w:r>
        <w:rPr>
          <w:i/>
          <w:iCs/>
        </w:rPr>
        <w:t>et al.,</w:t>
      </w:r>
      <w:r>
        <w:t xml:space="preserve">2023). Menurut Hidayat </w:t>
      </w:r>
      <w:r>
        <w:rPr>
          <w:i/>
          <w:iCs/>
        </w:rPr>
        <w:t>et al.</w:t>
      </w:r>
      <w:r>
        <w:t xml:space="preserve"> (2023) poster adalah alat bantu yang mengilustrasikan informasi sulit, sehingga dapat siswa lebih mudah memahaminnya, dan sebaliknya siswa lebih bosan dengan teks sederhana maupun ceramah. Definisi tersebut dapat disimpulkan bahwa </w:t>
      </w:r>
      <w:proofErr w:type="spellStart"/>
      <w:r w:rsidRPr="00285E2D">
        <w:rPr>
          <w:lang w:val="en-US"/>
        </w:rPr>
        <w:t>poseter</w:t>
      </w:r>
      <w:proofErr w:type="spellEnd"/>
      <w:r>
        <w:t xml:space="preserve"> merupakan alat bantu pembelajaran berupa gambar yang relvan sehingga dapat menarik serta memudahkan siswa memahami informasi. </w:t>
      </w:r>
    </w:p>
    <w:p w14:paraId="0B85B376" w14:textId="35570776" w:rsidR="00285E2D" w:rsidRPr="005B1736" w:rsidRDefault="00285E2D" w:rsidP="00285E2D">
      <w:pPr>
        <w:pStyle w:val="JRPMBody"/>
        <w:rPr>
          <w:lang w:val="en-US"/>
        </w:rPr>
      </w:pPr>
      <w:r>
        <w:tab/>
        <w:t xml:space="preserve">Proses mental yang digunakan untuk menganalisis dan mengevaluasi suatu informasi secara mendalam merupakan defininsi dari berpikir secara kritis (Usman </w:t>
      </w:r>
      <w:r>
        <w:rPr>
          <w:i/>
        </w:rPr>
        <w:t xml:space="preserve">et al., </w:t>
      </w:r>
      <w:r>
        <w:t xml:space="preserve">2017). Menurut Pratama </w:t>
      </w:r>
      <w:r>
        <w:rPr>
          <w:i/>
        </w:rPr>
        <w:t xml:space="preserve">et al. </w:t>
      </w:r>
      <w:r>
        <w:t xml:space="preserve">(2024) berpikir kritis merupakan usaha sadar yang melibatkan cara berpikir aktif dan global dalam mengeksploitasi informasi secara mendalam, </w:t>
      </w:r>
      <w:proofErr w:type="spellStart"/>
      <w:r w:rsidRPr="00285E2D">
        <w:rPr>
          <w:lang w:val="en-US"/>
        </w:rPr>
        <w:t>dengan</w:t>
      </w:r>
      <w:proofErr w:type="spellEnd"/>
      <w:r>
        <w:t xml:space="preserve"> demikian membiasakan siswa dalam percaya dengan kebenaran atas informasi maupun pendapat siswa. Hasanah dan Thobroni (2024) berpikir kritis adalah proses berpikir yang melibatkan pengujian, pertanyaan, evaluasi, dan penghubungan informasi untuk memecahkan masalah. Definisi yang sebelumnya disimpulkan bahwa berpikir kritis adalah proses mental aktif yang melibatkan analisis, evaluasi, dan pengujian informasi secara mendalam untuk membentuk keyakinan tentang kebenaran dan memecahkan masalah. Menurut Aulia </w:t>
      </w:r>
      <w:r>
        <w:rPr>
          <w:i/>
        </w:rPr>
        <w:t xml:space="preserve">et al. </w:t>
      </w:r>
      <w:r>
        <w:t>(2024) indikator berpikir kritis meliputi; 1) fokus pada pertanyaan, 2) analisis argumen, 3) mengajukan dan menjawab pertanyaan kalrifikasi.</w:t>
      </w:r>
      <w:bookmarkEnd w:id="4"/>
      <w:r>
        <w:t xml:space="preserve"> </w:t>
      </w:r>
      <w:r w:rsidR="005B1736">
        <w:rPr>
          <w:lang w:val="en-US"/>
        </w:rPr>
        <w:t xml:space="preserve"> </w:t>
      </w:r>
      <w:bookmarkStart w:id="5" w:name="_GoBack"/>
      <w:bookmarkEnd w:id="5"/>
    </w:p>
    <w:p w14:paraId="04661A9B" w14:textId="1752A3B9" w:rsidR="00731C8E" w:rsidRPr="006C466A" w:rsidRDefault="00731C8E" w:rsidP="00731C8E">
      <w:pPr>
        <w:pStyle w:val="Heading1"/>
        <w:spacing w:after="120" w:line="252" w:lineRule="exact"/>
        <w:jc w:val="center"/>
        <w:rPr>
          <w:rFonts w:ascii="Times New Roman" w:hAnsi="Times New Roman" w:cs="Times New Roman"/>
          <w:b/>
          <w:bCs/>
          <w:color w:val="auto"/>
          <w:sz w:val="22"/>
          <w:szCs w:val="22"/>
        </w:rPr>
      </w:pPr>
      <w:r w:rsidRPr="00731C8E">
        <w:rPr>
          <w:rFonts w:ascii="Times New Roman" w:hAnsi="Times New Roman" w:cs="Times New Roman"/>
          <w:b/>
          <w:bCs/>
          <w:color w:val="auto"/>
          <w:sz w:val="22"/>
          <w:szCs w:val="22"/>
          <w:lang w:val="id-ID"/>
        </w:rPr>
        <w:t>KESIMPULAN</w:t>
      </w:r>
      <w:r w:rsidR="006C466A">
        <w:rPr>
          <w:rFonts w:ascii="Times New Roman" w:hAnsi="Times New Roman" w:cs="Times New Roman"/>
          <w:b/>
          <w:bCs/>
          <w:color w:val="auto"/>
          <w:sz w:val="22"/>
          <w:szCs w:val="22"/>
        </w:rPr>
        <w:t xml:space="preserve"> </w:t>
      </w:r>
    </w:p>
    <w:p w14:paraId="0A7A3571" w14:textId="77777777" w:rsidR="00285E2D" w:rsidRDefault="00285E2D" w:rsidP="00285E2D">
      <w:pPr>
        <w:pStyle w:val="JRPMBody"/>
      </w:pPr>
      <w:bookmarkStart w:id="6" w:name="_Hlk198239092"/>
      <w:r>
        <w:t xml:space="preserve">Hasil penelitian menunjukkan bahwa penggunaan media pembelajaran </w:t>
      </w:r>
      <w:r>
        <w:rPr>
          <w:i/>
          <w:iCs/>
        </w:rPr>
        <w:t>Mind Mapping</w:t>
      </w:r>
      <w:r>
        <w:t xml:space="preserve"> dan Poster memiliki pengaruh positif terhadap peningkatan pelajaran PAI dalam kemampuan berpikir kritis. Media </w:t>
      </w:r>
      <w:r>
        <w:rPr>
          <w:i/>
          <w:iCs/>
        </w:rPr>
        <w:t>Mind Mapping</w:t>
      </w:r>
      <w:r>
        <w:t xml:space="preserve"> membantu siswa SMA Al Islam Krian bekerja mengorganisasi informasi melalui tahapan yang lebih terstruktur, sehingga siswa SMA Al Islam Krian memahami dan mengingat materi pelajaran. Sementara itu, media Poster memberikan visualisasi yang menarik dan dapat menstimulasi kreativitas siswa, serta memudahkan mereka dalam menghubungkan konsep-konsep yang telah dipelajari. Kedua media pembelajaran ini secara efektif mendukung pengembangan keterampilan berpikir kritis, karena siswa lebih partisipan dalam menganalisis </w:t>
      </w:r>
      <w:r>
        <w:rPr>
          <w:i/>
          <w:iCs/>
        </w:rPr>
        <w:t>problem</w:t>
      </w:r>
      <w:r>
        <w:t xml:space="preserve">. Kelebihan selanjutnya kedua media ini mampu </w:t>
      </w:r>
      <w:r>
        <w:lastRenderedPageBreak/>
        <w:t xml:space="preserve">memberikan motivasi siswa dalam belajar PAI lebih giat dan aktif. Namun, untuk mencapai hasil yang lebih optimal, penerapan media Mind Mapping dan Poster perlu didukung oleh pendekatan pembelajaran yang interaktif dan kolaboratif. </w:t>
      </w:r>
      <w:bookmarkEnd w:id="6"/>
      <w:r>
        <w:t xml:space="preserve">Dengan demikian, hasil penelitian ini diharapkan dapat menjadi evaluasi pendidik di SMA Al Islam Krian maupun sekolah lainnya sebagai upaya membiasakan siswa berpikir </w:t>
      </w:r>
      <w:proofErr w:type="spellStart"/>
      <w:r w:rsidRPr="00285E2D">
        <w:rPr>
          <w:lang w:val="en-US"/>
        </w:rPr>
        <w:t>kritis</w:t>
      </w:r>
      <w:proofErr w:type="spellEnd"/>
      <w:r>
        <w:t>.</w:t>
      </w:r>
    </w:p>
    <w:p w14:paraId="07273AAE" w14:textId="77777777" w:rsidR="000B0E46" w:rsidRPr="00A3048D" w:rsidRDefault="000B0E46" w:rsidP="000B0E46">
      <w:pPr>
        <w:pStyle w:val="Heading1"/>
        <w:spacing w:after="120" w:line="252" w:lineRule="exact"/>
        <w:jc w:val="center"/>
        <w:rPr>
          <w:rFonts w:ascii="Times New Roman" w:hAnsi="Times New Roman" w:cs="Times New Roman"/>
          <w:b/>
          <w:bCs/>
          <w:color w:val="auto"/>
          <w:sz w:val="22"/>
          <w:szCs w:val="22"/>
          <w:lang w:val="id-ID"/>
        </w:rPr>
      </w:pPr>
      <w:r w:rsidRPr="00A3048D">
        <w:rPr>
          <w:rFonts w:ascii="Times New Roman" w:hAnsi="Times New Roman" w:cs="Times New Roman"/>
          <w:b/>
          <w:bCs/>
          <w:color w:val="auto"/>
          <w:sz w:val="22"/>
          <w:szCs w:val="22"/>
          <w:lang w:val="id-ID"/>
        </w:rPr>
        <w:t>UCAPAN TERIMAKASIH</w:t>
      </w:r>
      <w:r w:rsidR="00050FCB" w:rsidRPr="00A3048D">
        <w:rPr>
          <w:rFonts w:ascii="Times New Roman" w:hAnsi="Times New Roman" w:cs="Times New Roman"/>
          <w:b/>
          <w:bCs/>
          <w:color w:val="auto"/>
          <w:sz w:val="22"/>
          <w:szCs w:val="22"/>
          <w:lang w:val="id-ID"/>
        </w:rPr>
        <w:t xml:space="preserve"> </w:t>
      </w:r>
    </w:p>
    <w:p w14:paraId="42B11750" w14:textId="77777777" w:rsidR="00AA17DD" w:rsidRDefault="00C572C4" w:rsidP="00AA17DD">
      <w:pPr>
        <w:pBdr>
          <w:top w:val="nil"/>
          <w:left w:val="nil"/>
          <w:bottom w:val="nil"/>
          <w:right w:val="nil"/>
          <w:between w:val="nil"/>
        </w:pBdr>
        <w:spacing w:after="0" w:line="240" w:lineRule="auto"/>
        <w:ind w:firstLine="567"/>
        <w:jc w:val="both"/>
        <w:rPr>
          <w:rFonts w:ascii="Times New Roman" w:hAnsi="Times New Roman"/>
          <w:lang w:val="en-US"/>
        </w:rPr>
      </w:pPr>
      <w:r w:rsidRPr="00C572C4">
        <w:rPr>
          <w:rFonts w:ascii="Times New Roman" w:hAnsi="Times New Roman"/>
        </w:rPr>
        <w:t>Peneliti menyampaikan ucapan terima kasih kepada pihak yang sudah berkontribusi dalam pelaksanaan penelitian dan penyusunan artikel ini.</w:t>
      </w:r>
      <w:r w:rsidR="00AA17DD">
        <w:rPr>
          <w:rFonts w:ascii="Times New Roman" w:hAnsi="Times New Roman"/>
          <w:lang w:val="en-US"/>
        </w:rPr>
        <w:t xml:space="preserve"> </w:t>
      </w:r>
    </w:p>
    <w:p w14:paraId="7706FD2F" w14:textId="1ED83A85" w:rsidR="00071FBC" w:rsidRDefault="000B0E46" w:rsidP="00AA17DD">
      <w:pPr>
        <w:pStyle w:val="Heading1"/>
        <w:spacing w:after="120" w:line="252" w:lineRule="exact"/>
        <w:jc w:val="center"/>
        <w:rPr>
          <w:rFonts w:ascii="Times New Roman" w:hAnsi="Times New Roman" w:cs="Times New Roman"/>
          <w:b/>
          <w:bCs/>
          <w:color w:val="auto"/>
          <w:sz w:val="22"/>
          <w:szCs w:val="22"/>
          <w:lang w:val="id-ID"/>
        </w:rPr>
      </w:pPr>
      <w:r w:rsidRPr="009E676D">
        <w:rPr>
          <w:rFonts w:ascii="Times New Roman" w:hAnsi="Times New Roman" w:cs="Times New Roman"/>
          <w:b/>
          <w:bCs/>
          <w:color w:val="auto"/>
          <w:sz w:val="22"/>
          <w:szCs w:val="22"/>
          <w:lang w:val="id-ID"/>
        </w:rPr>
        <w:t>REFERENSI</w:t>
      </w:r>
    </w:p>
    <w:p w14:paraId="70542CFE" w14:textId="77777777" w:rsidR="00285E2D" w:rsidRDefault="00285E2D" w:rsidP="00285E2D">
      <w:pPr>
        <w:spacing w:after="0" w:line="240" w:lineRule="auto"/>
        <w:ind w:left="720" w:hanging="720"/>
        <w:jc w:val="both"/>
        <w:rPr>
          <w:rFonts w:ascii="Times New Roman" w:hAnsi="Times New Roman" w:cs="Times New Roman"/>
        </w:rPr>
      </w:pPr>
      <w:bookmarkStart w:id="7" w:name="_Hlk198239174"/>
      <w:r>
        <w:rPr>
          <w:rFonts w:ascii="Times New Roman" w:hAnsi="Times New Roman" w:cs="Times New Roman"/>
        </w:rPr>
        <w:t>Akbar, M. A. R., Safitri, I., &amp; Rusydiyah, E. F. (2024). Penerapan Metode Pembelajaran Mind Mapping Pendidikan Agama Islam dalam Perspektif Guru PAI. </w:t>
      </w:r>
      <w:r>
        <w:rPr>
          <w:rFonts w:ascii="Times New Roman" w:hAnsi="Times New Roman" w:cs="Times New Roman"/>
          <w:i/>
          <w:iCs/>
        </w:rPr>
        <w:t>Journal of Education Research</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(2), 1899-1910.</w:t>
      </w:r>
    </w:p>
    <w:p w14:paraId="684F0AD3"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Akhyar, M., Sesmiarni, Z., Febriani, S., &amp; Gusli, R. A. (2024). Penerapan kompetensi profesional guru pendidikan agama Islam (PAI) dalam meningkatkan keterampilan berpikir kritis siswa. </w:t>
      </w:r>
      <w:r>
        <w:rPr>
          <w:rFonts w:ascii="Times New Roman" w:hAnsi="Times New Roman" w:cs="Times New Roman"/>
          <w:i/>
          <w:iCs/>
        </w:rPr>
        <w:t>Dirasah: Jurnal Studi Ilmu Dan Manajemen Pendidikan Islam</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(2), 606-618.</w:t>
      </w:r>
    </w:p>
    <w:p w14:paraId="3B5F38E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Ariani, M., Zulhawati, Z., Haryani, H., Zani, B. N., Husnita, L., Firmansyah, M. B., ... &amp; Hamsiah, A. (2023). </w:t>
      </w:r>
      <w:r>
        <w:rPr>
          <w:rFonts w:ascii="Times New Roman" w:hAnsi="Times New Roman" w:cs="Times New Roman"/>
          <w:i/>
          <w:iCs/>
        </w:rPr>
        <w:t>Penerapan Media Pembelajaran Era Digital</w:t>
      </w:r>
      <w:r>
        <w:rPr>
          <w:rFonts w:ascii="Times New Roman" w:hAnsi="Times New Roman" w:cs="Times New Roman"/>
        </w:rPr>
        <w:t>. PT. Sonpedia Publishing Indonesia.</w:t>
      </w:r>
    </w:p>
    <w:p w14:paraId="4F1730F0" w14:textId="77777777" w:rsidR="00285E2D" w:rsidRDefault="00285E2D" w:rsidP="00285E2D">
      <w:pPr>
        <w:spacing w:after="0" w:line="240" w:lineRule="auto"/>
        <w:jc w:val="both"/>
        <w:rPr>
          <w:rFonts w:ascii="Times New Roman" w:hAnsi="Times New Roman" w:cs="Times New Roman"/>
        </w:rPr>
      </w:pPr>
      <w:r>
        <w:rPr>
          <w:rFonts w:ascii="Times New Roman" w:hAnsi="Times New Roman" w:cs="Times New Roman"/>
        </w:rPr>
        <w:t xml:space="preserve">Arsyad, A. (2014). </w:t>
      </w:r>
      <w:r>
        <w:rPr>
          <w:rFonts w:ascii="Times New Roman" w:hAnsi="Times New Roman" w:cs="Times New Roman"/>
          <w:i/>
          <w:iCs/>
        </w:rPr>
        <w:t>Media Pembelajaran</w:t>
      </w:r>
      <w:r>
        <w:rPr>
          <w:rFonts w:ascii="Times New Roman" w:hAnsi="Times New Roman" w:cs="Times New Roman"/>
        </w:rPr>
        <w:t>. Rajawali Pers, Jakarta.</w:t>
      </w:r>
    </w:p>
    <w:p w14:paraId="47BD4F6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Aulia, N. R., Yasnita, Y., &amp; Amaliyah, A. (2024). Developing Critical Thinking Indicators and Research Trends In Islamic Religious Education With Vosviewer. </w:t>
      </w:r>
      <w:r>
        <w:rPr>
          <w:rFonts w:ascii="Times New Roman" w:hAnsi="Times New Roman" w:cs="Times New Roman"/>
          <w:i/>
          <w:iCs/>
        </w:rPr>
        <w:t>Hayula: Indonesian Journal Of Multidisciplinary Islamic Studies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(1), 121-132.Hidayat, S. K., Romadlon, D. A., &amp; Astutik, A. P. (2023). Model Pengembangan Media Poster dalam Pembelajaran Al-Qur’an Materi Surah Al-Ma’un. </w:t>
      </w:r>
      <w:r>
        <w:rPr>
          <w:rFonts w:ascii="Times New Roman" w:hAnsi="Times New Roman" w:cs="Times New Roman"/>
          <w:i/>
          <w:iCs/>
        </w:rPr>
        <w:t>Fitrah: Journal Of Islamic Education</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(1), 138-150.</w:t>
      </w:r>
    </w:p>
    <w:p w14:paraId="449C6262"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Buzan, T. (2008). Buku Pintar Mind Mapping. Jakarta: PT. Gramedia Pustaka Utama</w:t>
      </w:r>
    </w:p>
    <w:p w14:paraId="3E773161"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Creswell, J. W., &amp; Creswell, J. D. (2017). </w:t>
      </w:r>
      <w:r>
        <w:rPr>
          <w:rFonts w:ascii="Times New Roman" w:hAnsi="Times New Roman" w:cs="Times New Roman"/>
          <w:i/>
          <w:iCs/>
        </w:rPr>
        <w:t>Research Design: Qualitative, Quantitative, And Mixed Methods Approaches</w:t>
      </w:r>
      <w:r>
        <w:rPr>
          <w:rFonts w:ascii="Times New Roman" w:hAnsi="Times New Roman" w:cs="Times New Roman"/>
        </w:rPr>
        <w:t>. Sage Publications, London.</w:t>
      </w:r>
    </w:p>
    <w:p w14:paraId="7DAE1FA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Darusman,Rijal.(2014).Penerapan Metode Mind Mapping (Peta Pemikiran) untuk Meningkatkan Kemampuan Berpikir Kreatif Matematika Siswa SMP.Jurnal Ilmiah. Bandung: FMIPA STKIP Siliwangi.</w:t>
      </w:r>
    </w:p>
    <w:p w14:paraId="1C01BD43"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Dityatulloh , S. R. (2018). Pengembangan Media Pembelajaran Poster Pada Mata Pelajaran Sensor Dan Aktuator Kelas XI Tei Smk Negeri 1 Labang Bangkalan . Jurnal Pendidikan Teknik Elektro, 166 -173.</w:t>
      </w:r>
    </w:p>
    <w:p w14:paraId="09C67A9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Djollong, A. F., &amp; Haq, S. (2021). Pengaruh Strategi Guru Pendidikan Agama Islam pada Pembelajaran Genius Learning Terhadap Peningkatan Keterampilan Berpikir Kritis Peserta Didik SMK Muhammadiyah. </w:t>
      </w:r>
      <w:r>
        <w:rPr>
          <w:rFonts w:ascii="Times New Roman" w:hAnsi="Times New Roman" w:cs="Times New Roman"/>
          <w:i/>
          <w:iCs/>
        </w:rPr>
        <w:t>Jurnal Al-Ibrah</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 15-36.</w:t>
      </w:r>
    </w:p>
    <w:p w14:paraId="1E5A0F75"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Erwinsyah, A. (2017). Manajemen Kelas Dalam Meningkatkan Efektifitas Proses Belajar Mengajar. </w:t>
      </w:r>
      <w:r>
        <w:rPr>
          <w:rFonts w:ascii="Times New Roman" w:hAnsi="Times New Roman" w:cs="Times New Roman"/>
          <w:i/>
          <w:iCs/>
        </w:rPr>
        <w:t>Tadbir: Jurnal Manajemen Pendidikan Islam</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(2), 87–105. </w:t>
      </w:r>
    </w:p>
    <w:p w14:paraId="000FC71C"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Farman, I., Wahid, A., Alamsyah, N., &amp; Taufik, A. (2024). Transformasi Pendidikan di Era AI Studi Kasus Penggunaan Chatgpt dalam Pembelajaran Daring. </w:t>
      </w:r>
      <w:r>
        <w:rPr>
          <w:rFonts w:ascii="Times New Roman" w:hAnsi="Times New Roman" w:cs="Times New Roman"/>
          <w:i/>
          <w:iCs/>
        </w:rPr>
        <w:t>Jurnal Review Pendidikan dan Pengajaran (JRPP)</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(4), 16393-16398.</w:t>
      </w:r>
    </w:p>
    <w:p w14:paraId="78563B36"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Firlani, R. I., Erviana, L., &amp; Al Fath, A. M. (2024). Penggunaan Media Gambar Poster Sebagai Alternatif Untuk Perkembangan Psikomotorik Siswa pada Pembelajaran IPA Kelas V Sdn Ngadirejan Tahun Ajaran 2022/2023 (Doctoral dissertation, STKIP PGRI Pacitan).</w:t>
      </w:r>
    </w:p>
    <w:p w14:paraId="1F2A6FBF"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Hasanah, L. U., &amp; Thobroni, A. Y. (2024). Penerapan Model Problem Based Learning untuk Meningkatkan Kemampuan Berpikir Kritis dalam Pembelajaran PAI di SMPN 13 Surabaya. </w:t>
      </w:r>
      <w:r>
        <w:rPr>
          <w:rFonts w:ascii="Times New Roman" w:hAnsi="Times New Roman" w:cs="Times New Roman"/>
          <w:i/>
          <w:iCs/>
        </w:rPr>
        <w:t>Ta'dib: Jurnal Pendidikan Agama Islam</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(2), 37-44.</w:t>
      </w:r>
    </w:p>
    <w:p w14:paraId="3A0DAD81"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Hasnida, S. S., Adrian, R., &amp; Siagian, N. A. (2024). Tranformasi Pendidikan di Era Digital. </w:t>
      </w:r>
      <w:r>
        <w:rPr>
          <w:rFonts w:ascii="Times New Roman" w:hAnsi="Times New Roman" w:cs="Times New Roman"/>
          <w:i/>
          <w:iCs/>
        </w:rPr>
        <w:t>Jurnal Bintang Pendidikan Indonesia</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(1), 110-116.</w:t>
      </w:r>
    </w:p>
    <w:p w14:paraId="39C613C4"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Hermawan, A. H., Setiawan, D., &amp; Aisyah, N. (2024). Penerapan Model Pembelajaran Problem Based Learning pada Mata Pelajaran Pendidikan Agama Islam Kelas VIII di SMPN 2 Kalirejo. </w:t>
      </w:r>
      <w:r>
        <w:rPr>
          <w:rFonts w:ascii="Times New Roman" w:hAnsi="Times New Roman" w:cs="Times New Roman"/>
          <w:i/>
          <w:iCs/>
        </w:rPr>
        <w:t>Berkala Ilmiah Pendidikan</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(2), 342-357.</w:t>
      </w:r>
    </w:p>
    <w:p w14:paraId="7EF1213D"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lastRenderedPageBreak/>
        <w:t>Hotima, C. (2020). Pemanfaatan Media Picsart dalam Keterampilan Menulis Poster di MTs Nur Asy-Syafi’iyah (Yaspina)</w:t>
      </w:r>
      <w:r>
        <w:rPr>
          <w:rFonts w:ascii="Times New Roman" w:hAnsi="Times New Roman" w:cs="Times New Roman"/>
          <w:i/>
          <w:iCs/>
        </w:rPr>
        <w:t xml:space="preserve"> Tangerang Selatan</w:t>
      </w:r>
      <w:r>
        <w:rPr>
          <w:rFonts w:ascii="Times New Roman" w:hAnsi="Times New Roman" w:cs="Times New Roman"/>
        </w:rPr>
        <w:t> (Bachelor's thesis).</w:t>
      </w:r>
    </w:p>
    <w:p w14:paraId="0395159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 xml:space="preserve">Huda, M. (2013). </w:t>
      </w:r>
      <w:r>
        <w:rPr>
          <w:rFonts w:ascii="Times New Roman" w:hAnsi="Times New Roman" w:cs="Times New Roman"/>
          <w:i/>
          <w:iCs/>
        </w:rPr>
        <w:t>Model-Model Pengajaran dan Pembelajaran</w:t>
      </w:r>
      <w:r>
        <w:rPr>
          <w:rFonts w:ascii="Times New Roman" w:hAnsi="Times New Roman" w:cs="Times New Roman"/>
        </w:rPr>
        <w:t xml:space="preserve">. Yogyakarta:Pustaka Belajar </w:t>
      </w:r>
    </w:p>
    <w:p w14:paraId="096A72E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Jamhuri, M. (2017). Upaya Pendidikan Madrasah Diniyah dalam Meningkatkan Prestasi Belajar Siswa pada Materi Fiqih di Madrasah Diniyah Miftahul Ulum Pruten Ngembal Pasuruan. </w:t>
      </w:r>
      <w:r>
        <w:rPr>
          <w:rFonts w:ascii="Times New Roman" w:hAnsi="Times New Roman" w:cs="Times New Roman"/>
          <w:i/>
          <w:iCs/>
        </w:rPr>
        <w:t>Jurnal Al-Murabbi</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(2), 311-324.</w:t>
      </w:r>
    </w:p>
    <w:p w14:paraId="53C736CD"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 xml:space="preserve">Jentoro, Y., Yusro, N., Yanuarti, E., Karolina, A., &amp; Deriwanto, D. (2020). </w:t>
      </w:r>
      <w:r>
        <w:rPr>
          <w:rFonts w:ascii="Times New Roman" w:hAnsi="Times New Roman" w:cs="Times New Roman"/>
          <w:i/>
          <w:iCs/>
        </w:rPr>
        <w:t>Peran Guru PAI dalam Menanamkan Nilai-Nilai Islam Wasatiyah Siswa</w:t>
      </w:r>
      <w:r>
        <w:rPr>
          <w:rFonts w:ascii="Times New Roman" w:hAnsi="Times New Roman" w:cs="Times New Roman"/>
        </w:rPr>
        <w:t xml:space="preserve">. JOEAI (Journal Of Education and Instruction), 3(1). </w:t>
      </w:r>
    </w:p>
    <w:p w14:paraId="1C8E2E5E"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Kusuma, Y. A., Muhroji, M., &amp; Ratnawati, W. (2022). Penggunaan Media Powerpoint Interaktif untuk Meningkatkan Keaktifan dan Hasil Belajar IPA Kelas V. </w:t>
      </w:r>
      <w:r>
        <w:rPr>
          <w:rFonts w:ascii="Times New Roman" w:hAnsi="Times New Roman" w:cs="Times New Roman"/>
          <w:i/>
          <w:iCs/>
        </w:rPr>
        <w:t>Educatif Journal Of Education Research</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(3), 139-143.</w:t>
      </w:r>
    </w:p>
    <w:p w14:paraId="1595821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Muslih, H., &amp; Roslaeni, E. (2024). Model Pembelajaran Interaktif Pada Mata Pelajaran Pendidikan Agama Islam (PAI) Dalam Meningkatkan Prestasi Belajar Siswa. </w:t>
      </w:r>
      <w:r>
        <w:rPr>
          <w:rFonts w:ascii="Times New Roman" w:hAnsi="Times New Roman" w:cs="Times New Roman"/>
          <w:i/>
          <w:iCs/>
        </w:rPr>
        <w:t>Linuhung: Jurnal Manajemen dan Pendidikan Islam</w:t>
      </w:r>
      <w:r>
        <w:rPr>
          <w:rFonts w:ascii="Times New Roman" w:hAnsi="Times New Roman" w:cs="Times New Roman"/>
        </w:rPr>
        <w:t>, </w:t>
      </w:r>
      <w:r>
        <w:rPr>
          <w:rFonts w:ascii="Times New Roman" w:hAnsi="Times New Roman" w:cs="Times New Roman"/>
          <w:i/>
          <w:iCs/>
        </w:rPr>
        <w:t>1</w:t>
      </w:r>
      <w:r>
        <w:rPr>
          <w:rFonts w:ascii="Times New Roman" w:hAnsi="Times New Roman" w:cs="Times New Roman"/>
        </w:rPr>
        <w:t>(1), 1-15.</w:t>
      </w:r>
    </w:p>
    <w:p w14:paraId="23ACCA88"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Nurhayati, R., Nur, T., Adillah, N., &amp; Urva, M. (2024). Dinamika Pembelajaran Pendidikan Agama Islam berbasis Artificial Intelligence (AI). In </w:t>
      </w:r>
      <w:r>
        <w:rPr>
          <w:rFonts w:ascii="Times New Roman" w:hAnsi="Times New Roman" w:cs="Times New Roman"/>
          <w:i/>
          <w:iCs/>
        </w:rPr>
        <w:t>Prosiding Seminar Nasional Fakultas Tarbiyah Dan Ilmu Keguruan IAIM Sinjai,3</w:t>
      </w:r>
      <w:r>
        <w:rPr>
          <w:rFonts w:ascii="Times New Roman" w:hAnsi="Times New Roman" w:cs="Times New Roman"/>
        </w:rPr>
        <w:t> (1), 1-7.</w:t>
      </w:r>
    </w:p>
    <w:p w14:paraId="36E287E4"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 xml:space="preserve">Nurhayatin, T. (2009). </w:t>
      </w:r>
      <w:r>
        <w:rPr>
          <w:rFonts w:ascii="Times New Roman" w:hAnsi="Times New Roman" w:cs="Times New Roman"/>
          <w:i/>
          <w:iCs/>
        </w:rPr>
        <w:t>Penerapan Metode Cooperative Learning dalam Pembelajaran Menulis Teks Iklan, Slogan, dan Poster untuk Peningkatan Aktivitas dan Kreativitas Siswa</w:t>
      </w:r>
      <w:r>
        <w:rPr>
          <w:rFonts w:ascii="Times New Roman" w:hAnsi="Times New Roman" w:cs="Times New Roman"/>
        </w:rPr>
        <w:t>.</w:t>
      </w:r>
    </w:p>
    <w:p w14:paraId="2B84106B"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Nurhayatin, T., Rustandi, A., Nugraha, E., &amp; Kusmini, A. (2020). Penerapan Metode Cooperative Learning dalam Pembelajaran Menulis Teks Iklan, Slogan, dan Poster untuk Peningkatan Aktivitas Dan Kreativitas Siswa Kelas VIII SMP Pasundan 2 Bandung. </w:t>
      </w:r>
      <w:r>
        <w:rPr>
          <w:rFonts w:ascii="Times New Roman" w:hAnsi="Times New Roman" w:cs="Times New Roman"/>
          <w:i/>
          <w:iCs/>
        </w:rPr>
        <w:t>Didaktik: Jurnal Ilmiah PGSD STKIP Subang</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 xml:space="preserve">(2), 334-379. </w:t>
      </w:r>
    </w:p>
    <w:p w14:paraId="0476A381"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 xml:space="preserve">Prastowo, A. (2016). </w:t>
      </w:r>
      <w:r>
        <w:rPr>
          <w:rFonts w:ascii="Times New Roman" w:hAnsi="Times New Roman" w:cs="Times New Roman"/>
          <w:i/>
          <w:iCs/>
        </w:rPr>
        <w:t>Metode Penelitian Kualitatif Dalam Perspektif Rancangan</w:t>
      </w:r>
      <w:r>
        <w:rPr>
          <w:rFonts w:ascii="Times New Roman" w:hAnsi="Times New Roman" w:cs="Times New Roman"/>
        </w:rPr>
        <w:t xml:space="preserve"> </w:t>
      </w:r>
      <w:r>
        <w:rPr>
          <w:rFonts w:ascii="Times New Roman" w:hAnsi="Times New Roman" w:cs="Times New Roman"/>
          <w:i/>
          <w:iCs/>
        </w:rPr>
        <w:t>Penelitian</w:t>
      </w:r>
      <w:r>
        <w:rPr>
          <w:rFonts w:ascii="Times New Roman" w:hAnsi="Times New Roman" w:cs="Times New Roman"/>
        </w:rPr>
        <w:t>. Ar-Ruzz Media, Jogjakarta.</w:t>
      </w:r>
    </w:p>
    <w:p w14:paraId="566B3C0B"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Pratama, A. R., Aprison, W., Wati, S., Iswantir, M., &amp; Irsyad, W. (2024). Pengaruh Mind Mapping terhadap Berfikir Kritis dan Hasil Belajar Siswa. </w:t>
      </w:r>
      <w:r>
        <w:rPr>
          <w:rFonts w:ascii="Times New Roman" w:hAnsi="Times New Roman" w:cs="Times New Roman"/>
          <w:i/>
          <w:iCs/>
        </w:rPr>
        <w:t>Jurnal Bimbingan Dan Konseling Ar-Rahman</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 158-170.</w:t>
      </w:r>
    </w:p>
    <w:p w14:paraId="6AEB43F7"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Rahmadani, S. (2024). Strategi pembelajaran pendidikan agama Islam di era digital: Tinjauan literatur kualitatif. </w:t>
      </w:r>
      <w:r>
        <w:rPr>
          <w:rFonts w:ascii="Times New Roman" w:hAnsi="Times New Roman" w:cs="Times New Roman"/>
          <w:i/>
          <w:iCs/>
        </w:rPr>
        <w:t>Jurnal Media Akademik (JMA)</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(6), 1-7.</w:t>
      </w:r>
    </w:p>
    <w:p w14:paraId="5E9B4FFE"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Rahmalia, R. (2022). Penerapan Metode Poster Comment Dalam Mengembangkan Keterampilan Berpikir Kritis Siswa pada Mata Pelajaran Akidah Akhlak di MTSN 3 Jakarta Tahun Ajaran 2021/2022 (Bachelor's Thesis, FITK UIN Syarif Hidayatullah Jakarta).</w:t>
      </w:r>
    </w:p>
    <w:p w14:paraId="0758A775"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 xml:space="preserve">Rukmiati, E. (2022). Upaya Meningkatkan Mutu Pembelajaran Pendidikan Agama Islam Melalui Literasi Digital. Jurnal An Nur STAI Almuhammad Cepu, 12(2), 101–108. </w:t>
      </w:r>
    </w:p>
    <w:p w14:paraId="6F1CE15C"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Salisah, S. K., Darmiyanti, A., &amp; Arifudin, Y. F. (2024). Peran pendidikan agama Islam dalam membentuk karakter peserta didik di era digital tinjauan literatur. </w:t>
      </w:r>
      <w:r>
        <w:rPr>
          <w:rFonts w:ascii="Times New Roman" w:hAnsi="Times New Roman" w:cs="Times New Roman"/>
          <w:i/>
          <w:iCs/>
        </w:rPr>
        <w:t>Al-Fikr: Jurnal Pendidikan Islam</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 36-42.</w:t>
      </w:r>
    </w:p>
    <w:p w14:paraId="41FE668E"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Sari, S. M., Harahap, M. R., &amp; Ridwan, A. (2023). Pemanfaatan Media Pembelajaran Poster dalam Upaya Meningkatkan Minat Belajar Siswa pada Mata Pelajaran Fiqih. </w:t>
      </w:r>
      <w:r>
        <w:rPr>
          <w:rFonts w:ascii="Times New Roman" w:hAnsi="Times New Roman" w:cs="Times New Roman"/>
          <w:i/>
          <w:iCs/>
        </w:rPr>
        <w:t>ANSIRU PAI: Pengembangan Profesi Guru Pendidikan Agama Islam</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(2), 438-449.</w:t>
      </w:r>
    </w:p>
    <w:p w14:paraId="57B13139"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Sembiring, E. H., &amp; Setiawan, H. R. (2024). Implementasi penggunaan media visual poster dalam pembelajaran fiqih di SMP Muhammadiyah 47 Sunggal. </w:t>
      </w:r>
      <w:r>
        <w:rPr>
          <w:rFonts w:ascii="Times New Roman" w:hAnsi="Times New Roman" w:cs="Times New Roman"/>
          <w:i/>
          <w:iCs/>
        </w:rPr>
        <w:t>Al-Ulum: Jurnal Pendidikan Islam</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(2), 479-501.</w:t>
      </w:r>
    </w:p>
    <w:p w14:paraId="43BA372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 xml:space="preserve">Suhendi, E. (2012). </w:t>
      </w:r>
      <w:r>
        <w:rPr>
          <w:rFonts w:ascii="Times New Roman" w:hAnsi="Times New Roman" w:cs="Times New Roman"/>
          <w:i/>
          <w:iCs/>
        </w:rPr>
        <w:t>Metode Pembelajaran Mind Mapping dalam Meningkatkan Motivasi Belajar Siswa Pada Mata Pelajaran Pendidikan Agama Islam</w:t>
      </w:r>
      <w:r>
        <w:rPr>
          <w:rFonts w:ascii="Times New Roman" w:hAnsi="Times New Roman" w:cs="Times New Roman"/>
        </w:rPr>
        <w:t xml:space="preserve">. Skripsi, Universitas Islam Negeri Sunan Kalijaga Yogyakarta. </w:t>
      </w:r>
    </w:p>
    <w:p w14:paraId="59E32FD5"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Sutisna, S., &amp; Habudin, H. (2016). Upaya Meningkatkan Hasil Belajar Siswa Pada Mata Pelajaran Bahasa Indonesia Materi  Mengomentari  Persoalan  Faktual  Dengan  Menggunakan  Metode  Poster  Comment.Ibtida'i:  Jurnal Kependidikan Dasar,3(2), 243-243.</w:t>
      </w:r>
    </w:p>
    <w:p w14:paraId="7BAED598"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t>Usman, U., Susilowati, S. M. E., &amp; Widiyaningrum, P. (2017). Analisis Kesesuaian RPP Terhadap Pelaksanaan Pembelajaran Biologi dalam Mengembangkan Keterampilan Berpikir Kritis Siswa. </w:t>
      </w:r>
      <w:r>
        <w:rPr>
          <w:rFonts w:ascii="Times New Roman" w:hAnsi="Times New Roman" w:cs="Times New Roman"/>
          <w:i/>
          <w:iCs/>
        </w:rPr>
        <w:t>Journal Of Innovative Science Education</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(2), 243-251.</w:t>
      </w:r>
    </w:p>
    <w:p w14:paraId="7D45128A" w14:textId="77777777" w:rsidR="00285E2D" w:rsidRDefault="00285E2D" w:rsidP="00285E2D">
      <w:pPr>
        <w:spacing w:after="0" w:line="240" w:lineRule="auto"/>
        <w:ind w:left="720" w:hanging="720"/>
        <w:jc w:val="both"/>
        <w:rPr>
          <w:rFonts w:ascii="Times New Roman" w:hAnsi="Times New Roman" w:cs="Times New Roman"/>
        </w:rPr>
      </w:pPr>
      <w:r>
        <w:rPr>
          <w:rFonts w:ascii="Times New Roman" w:hAnsi="Times New Roman" w:cs="Times New Roman"/>
        </w:rPr>
        <w:lastRenderedPageBreak/>
        <w:t>Usman, U., Utari, E., &amp; Yulita, N. (2020). Hubungan Berpikir Kritis dengan Kreativitas Siswa Melalui Mind Map pada Pembelajaran Biologi. </w:t>
      </w:r>
      <w:r>
        <w:rPr>
          <w:rFonts w:ascii="Times New Roman" w:hAnsi="Times New Roman" w:cs="Times New Roman"/>
          <w:i/>
          <w:iCs/>
        </w:rPr>
        <w:t>Bio-Lectura: Jurnal Pendidikan Biologi</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 xml:space="preserve">(2), 143-152. </w:t>
      </w:r>
      <w:bookmarkEnd w:id="7"/>
    </w:p>
    <w:p w14:paraId="1BD63780" w14:textId="50097B14" w:rsidR="00410DD6" w:rsidRPr="0050216F" w:rsidRDefault="00410DD6" w:rsidP="00285E2D">
      <w:pPr>
        <w:pStyle w:val="JRPMBody"/>
        <w:ind w:left="567" w:hanging="567"/>
        <w:rPr>
          <w:lang w:val="sv-SE"/>
        </w:rPr>
      </w:pPr>
    </w:p>
    <w:sectPr w:rsidR="00410DD6" w:rsidRPr="0050216F" w:rsidSect="004653E6">
      <w:headerReference w:type="even" r:id="rId13"/>
      <w:headerReference w:type="default" r:id="rId14"/>
      <w:footerReference w:type="default" r:id="rId15"/>
      <w:headerReference w:type="first" r:id="rId16"/>
      <w:footerReference w:type="first" r:id="rId17"/>
      <w:pgSz w:w="11909" w:h="16834"/>
      <w:pgMar w:top="1699" w:right="1123" w:bottom="1123" w:left="1699" w:header="720" w:footer="720" w:gutter="0"/>
      <w:pgNumType w:start="176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65C03" w14:textId="77777777" w:rsidR="00852061" w:rsidRDefault="00852061" w:rsidP="000B0E46">
      <w:pPr>
        <w:spacing w:after="0" w:line="240" w:lineRule="auto"/>
      </w:pPr>
      <w:r>
        <w:separator/>
      </w:r>
    </w:p>
  </w:endnote>
  <w:endnote w:type="continuationSeparator" w:id="0">
    <w:p w14:paraId="51D59CC8" w14:textId="77777777" w:rsidR="00852061" w:rsidRDefault="00852061" w:rsidP="000B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adan CS)">
    <w:altName w:val="Times New Roman"/>
    <w:charset w:val="00"/>
    <w:family w:val="roman"/>
    <w:pitch w:val="default"/>
  </w:font>
  <w:font w:name="BatangChe">
    <w:panose1 w:val="00000000000000000000"/>
    <w:charset w:val="00"/>
    <w:family w:val="roman"/>
    <w:notTrueType/>
    <w:pitch w:val="default"/>
  </w:font>
  <w:font w:name="Liberation Mono">
    <w:altName w:val="Calibri"/>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FF36" w14:textId="77777777" w:rsidR="0038748E" w:rsidRDefault="0038748E" w:rsidP="0038748E">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14:paraId="359FAAB6" w14:textId="77777777" w:rsidR="0038748E" w:rsidRDefault="0038748E" w:rsidP="0038748E">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 xml:space="preserve">ISSN </w:t>
    </w:r>
    <w:r>
      <w:rPr>
        <w:rFonts w:ascii="Georgia" w:eastAsia="Georgia" w:hAnsi="Georgia" w:cs="Georgia"/>
        <w:color w:val="000000"/>
        <w:sz w:val="18"/>
        <w:szCs w:val="18"/>
        <w:lang w:val="en-US"/>
      </w:rPr>
      <w:t>2963</w:t>
    </w:r>
    <w:r>
      <w:rPr>
        <w:rFonts w:ascii="Georgia" w:eastAsia="Georgia" w:hAnsi="Georgia" w:cs="Georgia"/>
        <w:color w:val="000000"/>
        <w:sz w:val="18"/>
        <w:szCs w:val="18"/>
      </w:rPr>
      <w:t>-</w:t>
    </w:r>
    <w:r>
      <w:rPr>
        <w:rFonts w:ascii="Georgia" w:eastAsia="Georgia" w:hAnsi="Georgia" w:cs="Georgia"/>
        <w:color w:val="000000"/>
        <w:sz w:val="18"/>
        <w:szCs w:val="18"/>
        <w:lang w:val="en-US"/>
      </w:rPr>
      <w:t>7856</w:t>
    </w:r>
    <w:r>
      <w:rPr>
        <w:rFonts w:ascii="Georgia" w:eastAsia="Georgia" w:hAnsi="Georgia" w:cs="Georgia"/>
        <w:color w:val="000000"/>
        <w:sz w:val="18"/>
        <w:szCs w:val="18"/>
      </w:rPr>
      <w:t xml:space="preserve">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B6140" w14:textId="77777777" w:rsidR="00D36AB4" w:rsidRPr="00521A12" w:rsidRDefault="00D36AB4" w:rsidP="00521A12">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6C466A">
      <w:rPr>
        <w:rFonts w:ascii="Georgia" w:eastAsia="Georgia" w:hAnsi="Georgia" w:cs="Georgia"/>
        <w:noProof/>
        <w:color w:val="000000"/>
      </w:rPr>
      <w:t>1766</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0D35C" w14:textId="77777777" w:rsidR="00852061" w:rsidRDefault="00852061" w:rsidP="000B0E46">
      <w:pPr>
        <w:spacing w:after="0" w:line="240" w:lineRule="auto"/>
      </w:pPr>
      <w:r>
        <w:separator/>
      </w:r>
    </w:p>
  </w:footnote>
  <w:footnote w:type="continuationSeparator" w:id="0">
    <w:p w14:paraId="3E30C658" w14:textId="77777777" w:rsidR="00852061" w:rsidRDefault="00852061" w:rsidP="000B0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6B4E" w14:textId="77777777" w:rsidR="0035612F" w:rsidRPr="00410DD6" w:rsidRDefault="0035612F" w:rsidP="0035612F">
    <w:pPr>
      <w:pBdr>
        <w:top w:val="nil"/>
        <w:left w:val="nil"/>
        <w:bottom w:val="nil"/>
        <w:right w:val="nil"/>
        <w:between w:val="nil"/>
      </w:pBdr>
      <w:tabs>
        <w:tab w:val="center" w:pos="4680"/>
        <w:tab w:val="right" w:pos="9072"/>
      </w:tabs>
      <w:spacing w:after="0" w:line="240" w:lineRule="auto"/>
      <w:jc w:val="both"/>
      <w:rPr>
        <w:rFonts w:ascii="Georgia" w:eastAsia="Georgia" w:hAnsi="Georgia" w:cs="Georgia"/>
        <w:color w:val="000000"/>
        <w:sz w:val="20"/>
        <w:szCs w:val="20"/>
      </w:rPr>
    </w:pPr>
    <w:r w:rsidRPr="00FE65FF">
      <w:rPr>
        <w:rFonts w:ascii="Georgia" w:eastAsia="Georgia" w:hAnsi="Georgia" w:cs="Georgia"/>
        <w:b/>
        <w:i/>
        <w:color w:val="000000"/>
        <w:sz w:val="20"/>
        <w:szCs w:val="20"/>
      </w:rPr>
      <w:t xml:space="preserve">Evaluasi Media Mind Mapping dan Poster dalam Meningkatkan Kemampuan Berpikir Kritis Siswa Mata Pelajaran PAI di SMA Al Islam Krian, </w:t>
    </w:r>
    <w:r w:rsidRPr="00FE65FF">
      <w:rPr>
        <w:rFonts w:ascii="Georgia" w:eastAsia="Georgia" w:hAnsi="Georgia" w:cs="Georgia"/>
        <w:i/>
        <w:color w:val="000000"/>
        <w:sz w:val="20"/>
        <w:szCs w:val="20"/>
      </w:rPr>
      <w:t>Dimas Prasety, Maulidia Ilham Fadilah, Muhammad Farih Al Faaza, Ahmad Muhammad Ramadhan, Nadifa Salsabilah, Moh. Bukhori, Masfufah</w:t>
    </w:r>
    <w:r>
      <w:rPr>
        <w:rFonts w:ascii="Georgia" w:eastAsia="Georgia" w:hAnsi="Georgia" w:cs="Georgia"/>
        <w:i/>
        <w:color w:val="000000"/>
        <w:sz w:val="20"/>
        <w:szCs w:val="20"/>
        <w:lang w:val="en-US"/>
      </w:rPr>
      <w:tab/>
      <w:t xml:space="preserve"> </w:t>
    </w:r>
    <w:r>
      <w:rPr>
        <w:rFonts w:ascii="Georgia" w:eastAsia="Georgia" w:hAnsi="Georgia" w:cs="Georgia"/>
        <w:i/>
        <w:color w:val="000000"/>
        <w:sz w:val="20"/>
        <w:szCs w:val="20"/>
        <w:lang w:val="en-US"/>
      </w:rPr>
      <w:tab/>
    </w:r>
    <w:r w:rsidRPr="00D843D3">
      <w:rPr>
        <w:rFonts w:ascii="Georgia" w:eastAsia="Georgia" w:hAnsi="Georgia" w:cs="Georgia"/>
        <w:color w:val="000000"/>
        <w:sz w:val="20"/>
        <w:szCs w:val="20"/>
      </w:rPr>
      <w:fldChar w:fldCharType="begin"/>
    </w:r>
    <w:r w:rsidRPr="00D843D3">
      <w:rPr>
        <w:rFonts w:ascii="Georgia" w:eastAsia="Georgia" w:hAnsi="Georgia" w:cs="Georgia"/>
        <w:color w:val="000000"/>
        <w:sz w:val="20"/>
        <w:szCs w:val="20"/>
      </w:rPr>
      <w:instrText>PAGE</w:instrText>
    </w:r>
    <w:r w:rsidRPr="00D843D3">
      <w:rPr>
        <w:rFonts w:ascii="Georgia" w:eastAsia="Georgia" w:hAnsi="Georgia" w:cs="Georgia"/>
        <w:color w:val="000000"/>
        <w:sz w:val="20"/>
        <w:szCs w:val="20"/>
      </w:rPr>
      <w:fldChar w:fldCharType="separate"/>
    </w:r>
    <w:r w:rsidR="005B1736">
      <w:rPr>
        <w:rFonts w:ascii="Georgia" w:eastAsia="Georgia" w:hAnsi="Georgia" w:cs="Georgia"/>
        <w:noProof/>
        <w:color w:val="000000"/>
        <w:sz w:val="20"/>
        <w:szCs w:val="20"/>
      </w:rPr>
      <w:t>1770</w:t>
    </w:r>
    <w:r w:rsidRPr="00D843D3">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FD62" w14:textId="77777777" w:rsidR="0035612F" w:rsidRPr="009D4B98" w:rsidRDefault="0035612F" w:rsidP="0035612F">
    <w:pPr>
      <w:pBdr>
        <w:top w:val="nil"/>
        <w:left w:val="nil"/>
        <w:bottom w:val="nil"/>
        <w:right w:val="nil"/>
        <w:between w:val="nil"/>
      </w:pBdr>
      <w:tabs>
        <w:tab w:val="left" w:pos="0"/>
        <w:tab w:val="center" w:pos="3420"/>
        <w:tab w:val="center" w:pos="4680"/>
        <w:tab w:val="right" w:pos="9000"/>
        <w:tab w:val="right" w:pos="9072"/>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lang w:val="en-US"/>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April-June 2025</w:t>
    </w:r>
    <w:r>
      <w:rPr>
        <w:rFonts w:ascii="Georgia" w:eastAsia="Georgia" w:hAnsi="Georgia" w:cs="Georgia"/>
        <w:i/>
        <w:color w:val="000000"/>
        <w:sz w:val="20"/>
        <w:szCs w:val="20"/>
      </w:rPr>
      <w:t>, hal.</w:t>
    </w:r>
    <w:r>
      <w:rPr>
        <w:rFonts w:ascii="Georgia" w:eastAsia="Georgia" w:hAnsi="Georgia" w:cs="Georgia"/>
        <w:i/>
        <w:color w:val="000000"/>
        <w:sz w:val="20"/>
        <w:szCs w:val="20"/>
        <w:lang w:val="en-US"/>
      </w:rPr>
      <w:t xml:space="preserve"> </w:t>
    </w:r>
    <w:r w:rsidRPr="000010D2">
      <w:rPr>
        <w:rFonts w:ascii="Georgia" w:eastAsia="Georgia" w:hAnsi="Georgia" w:cs="Georgia"/>
        <w:i/>
        <w:color w:val="000000"/>
        <w:sz w:val="20"/>
        <w:szCs w:val="20"/>
        <w:lang w:val="en-US"/>
      </w:rPr>
      <w:t>1766-1771</w:t>
    </w:r>
    <w:r>
      <w:rPr>
        <w:rFonts w:ascii="Georgia" w:eastAsia="Georgia" w:hAnsi="Georgia" w:cs="Georgia"/>
        <w:i/>
        <w:color w:val="000000"/>
        <w:sz w:val="20"/>
        <w:szCs w:val="20"/>
        <w:lang w:val="en-US"/>
      </w:rPr>
      <w:tab/>
    </w:r>
    <w:r>
      <w:rPr>
        <w:rFonts w:ascii="Georgia" w:eastAsia="Georgia" w:hAnsi="Georgia" w:cs="Georgia"/>
        <w:color w:val="000000"/>
        <w:sz w:val="20"/>
        <w:szCs w:val="20"/>
      </w:rPr>
      <w:tab/>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5B1736">
      <w:rPr>
        <w:rFonts w:ascii="Georgia" w:eastAsia="Georgia" w:hAnsi="Georgia" w:cs="Georgia"/>
        <w:noProof/>
        <w:color w:val="000000"/>
        <w:sz w:val="20"/>
        <w:szCs w:val="20"/>
      </w:rPr>
      <w:t>1769</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F746F" w14:textId="77777777" w:rsidR="00D36AB4" w:rsidRDefault="00D36AB4">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7728" behindDoc="1" locked="0" layoutInCell="1" hidden="0" allowOverlap="1" wp14:anchorId="1D24807E" wp14:editId="1C62231D">
          <wp:simplePos x="0" y="0"/>
          <wp:positionH relativeFrom="column">
            <wp:posOffset>-91439</wp:posOffset>
          </wp:positionH>
          <wp:positionV relativeFrom="paragraph">
            <wp:posOffset>-301624</wp:posOffset>
          </wp:positionV>
          <wp:extent cx="1181100" cy="1181100"/>
          <wp:effectExtent l="0" t="0" r="0" b="0"/>
          <wp:wrapNone/>
          <wp:docPr id="17"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jc w:val="center"/>
      <w:tblBorders>
        <w:bottom w:val="single" w:sz="24" w:space="0" w:color="FFC000"/>
      </w:tblBorders>
      <w:tblLayout w:type="fixed"/>
      <w:tblLook w:val="0400" w:firstRow="0" w:lastRow="0" w:firstColumn="0" w:lastColumn="0" w:noHBand="0" w:noVBand="1"/>
    </w:tblPr>
    <w:tblGrid>
      <w:gridCol w:w="9087"/>
    </w:tblGrid>
    <w:tr w:rsidR="00D36AB4" w14:paraId="18ADC3DA" w14:textId="77777777" w:rsidTr="00862459">
      <w:trPr>
        <w:trHeight w:val="909"/>
        <w:jc w:val="center"/>
      </w:trPr>
      <w:tc>
        <w:tcPr>
          <w:tcW w:w="9087" w:type="dxa"/>
          <w:tcBorders>
            <w:bottom w:val="single" w:sz="12" w:space="0" w:color="9BBB59"/>
          </w:tcBorders>
          <w:shd w:val="clear" w:color="auto" w:fill="auto"/>
        </w:tcPr>
        <w:p w14:paraId="5D628B42" w14:textId="77777777" w:rsidR="00D36AB4" w:rsidRDefault="00D36AB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14:paraId="28854103" w14:textId="77777777" w:rsidR="00D36AB4" w:rsidRDefault="00D36AB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14:paraId="1B1BE85C" w14:textId="1D868338" w:rsidR="00D36AB4" w:rsidRPr="00536B55" w:rsidRDefault="00D36AB4" w:rsidP="00B27E5E">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color w:val="000000"/>
              <w:sz w:val="20"/>
              <w:szCs w:val="20"/>
              <w:lang w:val="en-US"/>
            </w:rPr>
            <w:t>0</w:t>
          </w:r>
          <w:r>
            <w:rPr>
              <w:rFonts w:ascii="Georgia" w:eastAsia="Georgia" w:hAnsi="Georgia" w:cs="Georgia"/>
              <w:b/>
              <w:sz w:val="20"/>
              <w:szCs w:val="20"/>
              <w:lang w:val="en-US"/>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04</w:t>
          </w:r>
          <w:r>
            <w:rPr>
              <w:rFonts w:ascii="Georgia" w:eastAsia="Georgia" w:hAnsi="Georgia" w:cs="Georgia"/>
              <w:b/>
              <w:color w:val="000000"/>
              <w:sz w:val="20"/>
              <w:szCs w:val="20"/>
            </w:rPr>
            <w:t xml:space="preserve">, </w:t>
          </w:r>
          <w:r>
            <w:rPr>
              <w:rFonts w:ascii="Georgia" w:eastAsia="Georgia" w:hAnsi="Georgia" w:cs="Georgia"/>
              <w:b/>
              <w:sz w:val="20"/>
              <w:szCs w:val="20"/>
              <w:lang w:val="en-US"/>
            </w:rPr>
            <w:t xml:space="preserve">April-June </w:t>
          </w:r>
          <w:r>
            <w:rPr>
              <w:rFonts w:ascii="Georgia" w:eastAsia="Georgia" w:hAnsi="Georgia" w:cs="Georgia"/>
              <w:b/>
              <w:color w:val="000000"/>
              <w:sz w:val="20"/>
              <w:szCs w:val="20"/>
            </w:rPr>
            <w:t>202</w:t>
          </w:r>
          <w:r>
            <w:rPr>
              <w:rFonts w:ascii="Georgia" w:eastAsia="Georgia" w:hAnsi="Georgia" w:cs="Georgia"/>
              <w:b/>
              <w:color w:val="000000"/>
              <w:sz w:val="20"/>
              <w:szCs w:val="20"/>
              <w:lang w:val="en-US"/>
            </w:rPr>
            <w:t>5</w:t>
          </w:r>
          <w:r>
            <w:rPr>
              <w:rFonts w:ascii="Georgia" w:eastAsia="Georgia" w:hAnsi="Georgia" w:cs="Georgia"/>
              <w:b/>
              <w:color w:val="000000"/>
              <w:sz w:val="20"/>
              <w:szCs w:val="20"/>
            </w:rPr>
            <w:t xml:space="preserve">, pp </w:t>
          </w:r>
          <w:r w:rsidR="004653E6" w:rsidRPr="004653E6">
            <w:rPr>
              <w:rFonts w:ascii="Georgia" w:eastAsia="Georgia" w:hAnsi="Georgia" w:cs="Georgia"/>
              <w:b/>
              <w:color w:val="000000"/>
              <w:sz w:val="20"/>
              <w:szCs w:val="20"/>
              <w:lang w:val="en-US"/>
            </w:rPr>
            <w:t>1766</w:t>
          </w:r>
          <w:r w:rsidR="004653E6">
            <w:rPr>
              <w:rFonts w:ascii="Georgia" w:eastAsia="Georgia" w:hAnsi="Georgia" w:cs="Georgia"/>
              <w:b/>
              <w:color w:val="000000"/>
              <w:sz w:val="20"/>
              <w:szCs w:val="20"/>
              <w:lang w:val="en-US"/>
            </w:rPr>
            <w:t>-1771</w:t>
          </w:r>
        </w:p>
      </w:tc>
    </w:tr>
  </w:tbl>
  <w:p w14:paraId="5D3F3F09" w14:textId="77777777" w:rsidR="00D36AB4" w:rsidRPr="00D97C68" w:rsidRDefault="00D36AB4" w:rsidP="00D97C68">
    <w:pPr>
      <w:tabs>
        <w:tab w:val="left" w:pos="5263"/>
      </w:tabs>
      <w:spacing w:after="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1389"/>
    <w:multiLevelType w:val="multilevel"/>
    <w:tmpl w:val="8DA2F0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44354"/>
    <w:multiLevelType w:val="multilevel"/>
    <w:tmpl w:val="4980096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51AE8"/>
    <w:multiLevelType w:val="hybridMultilevel"/>
    <w:tmpl w:val="4C6C365E"/>
    <w:lvl w:ilvl="0" w:tplc="BA3ABAA6">
      <w:start w:val="1"/>
      <w:numFmt w:val="decimal"/>
      <w:lvlText w:val="%1."/>
      <w:lvlJc w:val="left"/>
      <w:pPr>
        <w:ind w:left="718" w:hanging="360"/>
      </w:pPr>
      <w:rPr>
        <w:b w:val="0"/>
        <w:bCs w:val="0"/>
        <w:color w:val="auto"/>
      </w:rPr>
    </w:lvl>
    <w:lvl w:ilvl="1" w:tplc="3146BA2E">
      <w:start w:val="1"/>
      <w:numFmt w:val="lowerLetter"/>
      <w:lvlText w:val="%2."/>
      <w:lvlJc w:val="left"/>
      <w:pPr>
        <w:ind w:left="1438" w:hanging="360"/>
      </w:pPr>
      <w:rPr>
        <w:rFonts w:hint="default"/>
      </w:r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3">
    <w:nsid w:val="0530305E"/>
    <w:multiLevelType w:val="hybridMultilevel"/>
    <w:tmpl w:val="7C507E6C"/>
    <w:lvl w:ilvl="0" w:tplc="BA3ABAA6">
      <w:start w:val="1"/>
      <w:numFmt w:val="decimal"/>
      <w:lvlText w:val="%1."/>
      <w:lvlJc w:val="left"/>
      <w:pPr>
        <w:ind w:left="1283" w:hanging="360"/>
      </w:pPr>
      <w:rPr>
        <w:b w:val="0"/>
        <w:bCs w:val="0"/>
        <w:color w:val="auto"/>
      </w:r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4">
    <w:nsid w:val="05E145D6"/>
    <w:multiLevelType w:val="hybridMultilevel"/>
    <w:tmpl w:val="0A802808"/>
    <w:lvl w:ilvl="0" w:tplc="3809000F">
      <w:start w:val="1"/>
      <w:numFmt w:val="decimal"/>
      <w:lvlText w:val="%1."/>
      <w:lvlJc w:val="left"/>
      <w:pPr>
        <w:ind w:left="720" w:hanging="360"/>
      </w:pPr>
    </w:lvl>
    <w:lvl w:ilvl="1" w:tplc="09404E76">
      <w:start w:val="1"/>
      <w:numFmt w:val="decimal"/>
      <w:lvlText w:val="%2."/>
      <w:lvlJc w:val="left"/>
      <w:pPr>
        <w:ind w:left="1440" w:hanging="360"/>
      </w:pPr>
      <w:rPr>
        <w:rFonts w:ascii="Times New Roman" w:eastAsia="Times New Roman"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60E6547"/>
    <w:multiLevelType w:val="hybridMultilevel"/>
    <w:tmpl w:val="465498DE"/>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6">
    <w:nsid w:val="0EC42F19"/>
    <w:multiLevelType w:val="hybridMultilevel"/>
    <w:tmpl w:val="42E0D888"/>
    <w:lvl w:ilvl="0" w:tplc="38090019">
      <w:start w:val="1"/>
      <w:numFmt w:val="lowerLetter"/>
      <w:lvlText w:val="%1."/>
      <w:lvlJc w:val="left"/>
      <w:pPr>
        <w:ind w:left="718" w:hanging="360"/>
      </w:pPr>
    </w:lvl>
    <w:lvl w:ilvl="1" w:tplc="0409000F">
      <w:start w:val="1"/>
      <w:numFmt w:val="decimal"/>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7">
    <w:nsid w:val="1793282C"/>
    <w:multiLevelType w:val="hybridMultilevel"/>
    <w:tmpl w:val="B9544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A927A32"/>
    <w:multiLevelType w:val="multilevel"/>
    <w:tmpl w:val="4980096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B029A"/>
    <w:multiLevelType w:val="multilevel"/>
    <w:tmpl w:val="D72EC2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C7A99"/>
    <w:multiLevelType w:val="hybridMultilevel"/>
    <w:tmpl w:val="12BC3E62"/>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1">
    <w:nsid w:val="2A095474"/>
    <w:multiLevelType w:val="multilevel"/>
    <w:tmpl w:val="60AAE53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AA075C"/>
    <w:multiLevelType w:val="hybridMultilevel"/>
    <w:tmpl w:val="13FE7E0A"/>
    <w:lvl w:ilvl="0" w:tplc="0409000F">
      <w:start w:val="1"/>
      <w:numFmt w:val="decimal"/>
      <w:lvlText w:val="%1."/>
      <w:lvlJc w:val="left"/>
      <w:pPr>
        <w:ind w:left="1002" w:hanging="360"/>
      </w:pPr>
    </w:lvl>
    <w:lvl w:ilvl="1" w:tplc="38090019" w:tentative="1">
      <w:start w:val="1"/>
      <w:numFmt w:val="lowerLetter"/>
      <w:lvlText w:val="%2."/>
      <w:lvlJc w:val="left"/>
      <w:pPr>
        <w:ind w:left="1722" w:hanging="360"/>
      </w:pPr>
    </w:lvl>
    <w:lvl w:ilvl="2" w:tplc="3809001B" w:tentative="1">
      <w:start w:val="1"/>
      <w:numFmt w:val="lowerRoman"/>
      <w:lvlText w:val="%3."/>
      <w:lvlJc w:val="right"/>
      <w:pPr>
        <w:ind w:left="2442" w:hanging="180"/>
      </w:pPr>
    </w:lvl>
    <w:lvl w:ilvl="3" w:tplc="3809000F" w:tentative="1">
      <w:start w:val="1"/>
      <w:numFmt w:val="decimal"/>
      <w:lvlText w:val="%4."/>
      <w:lvlJc w:val="left"/>
      <w:pPr>
        <w:ind w:left="3162" w:hanging="360"/>
      </w:pPr>
    </w:lvl>
    <w:lvl w:ilvl="4" w:tplc="38090019" w:tentative="1">
      <w:start w:val="1"/>
      <w:numFmt w:val="lowerLetter"/>
      <w:lvlText w:val="%5."/>
      <w:lvlJc w:val="left"/>
      <w:pPr>
        <w:ind w:left="3882" w:hanging="360"/>
      </w:pPr>
    </w:lvl>
    <w:lvl w:ilvl="5" w:tplc="3809001B" w:tentative="1">
      <w:start w:val="1"/>
      <w:numFmt w:val="lowerRoman"/>
      <w:lvlText w:val="%6."/>
      <w:lvlJc w:val="right"/>
      <w:pPr>
        <w:ind w:left="4602" w:hanging="180"/>
      </w:pPr>
    </w:lvl>
    <w:lvl w:ilvl="6" w:tplc="3809000F" w:tentative="1">
      <w:start w:val="1"/>
      <w:numFmt w:val="decimal"/>
      <w:lvlText w:val="%7."/>
      <w:lvlJc w:val="left"/>
      <w:pPr>
        <w:ind w:left="5322" w:hanging="360"/>
      </w:pPr>
    </w:lvl>
    <w:lvl w:ilvl="7" w:tplc="38090019" w:tentative="1">
      <w:start w:val="1"/>
      <w:numFmt w:val="lowerLetter"/>
      <w:lvlText w:val="%8."/>
      <w:lvlJc w:val="left"/>
      <w:pPr>
        <w:ind w:left="6042" w:hanging="360"/>
      </w:pPr>
    </w:lvl>
    <w:lvl w:ilvl="8" w:tplc="3809001B" w:tentative="1">
      <w:start w:val="1"/>
      <w:numFmt w:val="lowerRoman"/>
      <w:lvlText w:val="%9."/>
      <w:lvlJc w:val="right"/>
      <w:pPr>
        <w:ind w:left="6762" w:hanging="180"/>
      </w:pPr>
    </w:lvl>
  </w:abstractNum>
  <w:abstractNum w:abstractNumId="13">
    <w:nsid w:val="348173AA"/>
    <w:multiLevelType w:val="hybridMultilevel"/>
    <w:tmpl w:val="FD72BCD6"/>
    <w:lvl w:ilvl="0" w:tplc="04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1F752CA"/>
    <w:multiLevelType w:val="hybridMultilevel"/>
    <w:tmpl w:val="E8F004F4"/>
    <w:lvl w:ilvl="0" w:tplc="83943E32">
      <w:start w:val="1"/>
      <w:numFmt w:val="decimal"/>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577177F"/>
    <w:multiLevelType w:val="hybridMultilevel"/>
    <w:tmpl w:val="3A681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A1640"/>
    <w:multiLevelType w:val="hybridMultilevel"/>
    <w:tmpl w:val="A61E3BEA"/>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7">
    <w:nsid w:val="494B7345"/>
    <w:multiLevelType w:val="hybridMultilevel"/>
    <w:tmpl w:val="02FCBDD8"/>
    <w:lvl w:ilvl="0" w:tplc="04090019">
      <w:start w:val="1"/>
      <w:numFmt w:val="lowerLetter"/>
      <w:lvlText w:val="%1."/>
      <w:lvlJc w:val="left"/>
      <w:pPr>
        <w:ind w:left="1283" w:hanging="360"/>
      </w:p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18">
    <w:nsid w:val="4B635474"/>
    <w:multiLevelType w:val="multilevel"/>
    <w:tmpl w:val="553C54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613B9E"/>
    <w:multiLevelType w:val="hybridMultilevel"/>
    <w:tmpl w:val="C8C4B696"/>
    <w:lvl w:ilvl="0" w:tplc="04090019">
      <w:start w:val="1"/>
      <w:numFmt w:val="lowerLetter"/>
      <w:lvlText w:val="%1."/>
      <w:lvlJc w:val="left"/>
      <w:pPr>
        <w:ind w:left="1283" w:hanging="360"/>
      </w:p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20">
    <w:nsid w:val="518E056E"/>
    <w:multiLevelType w:val="multilevel"/>
    <w:tmpl w:val="F460B8C2"/>
    <w:lvl w:ilvl="0">
      <w:start w:val="1"/>
      <w:numFmt w:val="decimal"/>
      <w:lvlText w:val="%1."/>
      <w:lvlJc w:val="left"/>
      <w:pPr>
        <w:tabs>
          <w:tab w:val="num" w:pos="720"/>
        </w:tabs>
        <w:ind w:left="720" w:hanging="360"/>
      </w:pPr>
      <w:rPr>
        <w:b w:val="0"/>
        <w:bCs w:val="0"/>
        <w:color w:val="auto"/>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B5EC8"/>
    <w:multiLevelType w:val="hybridMultilevel"/>
    <w:tmpl w:val="E622235A"/>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6385424F"/>
    <w:multiLevelType w:val="hybridMultilevel"/>
    <w:tmpl w:val="1C265A38"/>
    <w:lvl w:ilvl="0" w:tplc="04090019">
      <w:start w:val="1"/>
      <w:numFmt w:val="lowerLetter"/>
      <w:lvlText w:val="%1."/>
      <w:lvlJc w:val="left"/>
      <w:pPr>
        <w:ind w:left="718" w:hanging="360"/>
      </w:pPr>
      <w:rPr>
        <w:b w:val="0"/>
        <w:bCs w:val="0"/>
        <w:color w:val="auto"/>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3">
    <w:nsid w:val="675863B4"/>
    <w:multiLevelType w:val="multilevel"/>
    <w:tmpl w:val="A5FC58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E84EB2"/>
    <w:multiLevelType w:val="multilevel"/>
    <w:tmpl w:val="8CBA41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EA0F37"/>
    <w:multiLevelType w:val="hybridMultilevel"/>
    <w:tmpl w:val="AC60745C"/>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6">
    <w:nsid w:val="6B253720"/>
    <w:multiLevelType w:val="hybridMultilevel"/>
    <w:tmpl w:val="1212BD22"/>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7">
    <w:nsid w:val="6C4E301E"/>
    <w:multiLevelType w:val="hybridMultilevel"/>
    <w:tmpl w:val="3D8C916E"/>
    <w:lvl w:ilvl="0" w:tplc="04090019">
      <w:start w:val="1"/>
      <w:numFmt w:val="lowerLetter"/>
      <w:lvlText w:val="%1."/>
      <w:lvlJc w:val="left"/>
      <w:pPr>
        <w:ind w:left="718" w:hanging="360"/>
      </w:pPr>
      <w:rPr>
        <w:b w:val="0"/>
        <w:bCs w:val="0"/>
        <w:color w:val="auto"/>
      </w:rPr>
    </w:lvl>
    <w:lvl w:ilvl="1" w:tplc="3146BA2E">
      <w:start w:val="1"/>
      <w:numFmt w:val="lowerLetter"/>
      <w:lvlText w:val="%2."/>
      <w:lvlJc w:val="left"/>
      <w:pPr>
        <w:ind w:left="1438" w:hanging="360"/>
      </w:pPr>
      <w:rPr>
        <w:rFonts w:hint="default"/>
      </w:r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8">
    <w:nsid w:val="6F991579"/>
    <w:multiLevelType w:val="multilevel"/>
    <w:tmpl w:val="EAF2F83E"/>
    <w:lvl w:ilvl="0">
      <w:start w:val="1"/>
      <w:numFmt w:val="decimal"/>
      <w:lvlText w:val="%1."/>
      <w:lvlJc w:val="left"/>
      <w:pPr>
        <w:tabs>
          <w:tab w:val="num" w:pos="720"/>
        </w:tabs>
        <w:ind w:left="720" w:hanging="360"/>
      </w:pPr>
      <w:rPr>
        <w:rFonts w:hint="default"/>
        <w:b w:val="0"/>
        <w:bCs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C46EE4"/>
    <w:multiLevelType w:val="hybridMultilevel"/>
    <w:tmpl w:val="E10288B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48844EA"/>
    <w:multiLevelType w:val="hybridMultilevel"/>
    <w:tmpl w:val="12EC6D52"/>
    <w:lvl w:ilvl="0" w:tplc="04090019">
      <w:start w:val="1"/>
      <w:numFmt w:val="lowerLetter"/>
      <w:lvlText w:val="%1."/>
      <w:lvlJc w:val="left"/>
      <w:pPr>
        <w:ind w:left="1426" w:hanging="360"/>
      </w:p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1">
    <w:nsid w:val="7602017B"/>
    <w:multiLevelType w:val="hybridMultilevel"/>
    <w:tmpl w:val="FA08C11E"/>
    <w:lvl w:ilvl="0" w:tplc="04090019">
      <w:start w:val="1"/>
      <w:numFmt w:val="lowerLetter"/>
      <w:lvlText w:val="%1."/>
      <w:lvlJc w:val="left"/>
      <w:pPr>
        <w:ind w:left="1283" w:hanging="360"/>
      </w:p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32">
    <w:nsid w:val="768C24AE"/>
    <w:multiLevelType w:val="hybridMultilevel"/>
    <w:tmpl w:val="DD34AF00"/>
    <w:lvl w:ilvl="0" w:tplc="04090019">
      <w:start w:val="1"/>
      <w:numFmt w:val="lowerLetter"/>
      <w:lvlText w:val="%1."/>
      <w:lvlJc w:val="left"/>
      <w:pPr>
        <w:ind w:left="1283" w:hanging="360"/>
      </w:p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33">
    <w:nsid w:val="78842694"/>
    <w:multiLevelType w:val="hybridMultilevel"/>
    <w:tmpl w:val="5B4CFDB6"/>
    <w:lvl w:ilvl="0" w:tplc="BA3ABAA6">
      <w:start w:val="1"/>
      <w:numFmt w:val="decimal"/>
      <w:lvlText w:val="%1."/>
      <w:lvlJc w:val="left"/>
      <w:pPr>
        <w:ind w:left="1283" w:hanging="360"/>
      </w:pPr>
      <w:rPr>
        <w:b w:val="0"/>
        <w:bCs w:val="0"/>
        <w:color w:val="auto"/>
      </w:r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34">
    <w:nsid w:val="7A4F7984"/>
    <w:multiLevelType w:val="hybridMultilevel"/>
    <w:tmpl w:val="2C96BCCA"/>
    <w:lvl w:ilvl="0" w:tplc="38090019">
      <w:start w:val="1"/>
      <w:numFmt w:val="lowerLetter"/>
      <w:lvlText w:val="%1."/>
      <w:lvlJc w:val="left"/>
      <w:pPr>
        <w:ind w:left="1002" w:hanging="360"/>
      </w:pPr>
    </w:lvl>
    <w:lvl w:ilvl="1" w:tplc="38090019">
      <w:start w:val="1"/>
      <w:numFmt w:val="lowerLetter"/>
      <w:lvlText w:val="%2."/>
      <w:lvlJc w:val="left"/>
      <w:pPr>
        <w:ind w:left="1722" w:hanging="360"/>
      </w:pPr>
    </w:lvl>
    <w:lvl w:ilvl="2" w:tplc="3809001B" w:tentative="1">
      <w:start w:val="1"/>
      <w:numFmt w:val="lowerRoman"/>
      <w:lvlText w:val="%3."/>
      <w:lvlJc w:val="right"/>
      <w:pPr>
        <w:ind w:left="2442" w:hanging="180"/>
      </w:pPr>
    </w:lvl>
    <w:lvl w:ilvl="3" w:tplc="3809000F" w:tentative="1">
      <w:start w:val="1"/>
      <w:numFmt w:val="decimal"/>
      <w:lvlText w:val="%4."/>
      <w:lvlJc w:val="left"/>
      <w:pPr>
        <w:ind w:left="3162" w:hanging="360"/>
      </w:pPr>
    </w:lvl>
    <w:lvl w:ilvl="4" w:tplc="38090019" w:tentative="1">
      <w:start w:val="1"/>
      <w:numFmt w:val="lowerLetter"/>
      <w:lvlText w:val="%5."/>
      <w:lvlJc w:val="left"/>
      <w:pPr>
        <w:ind w:left="3882" w:hanging="360"/>
      </w:pPr>
    </w:lvl>
    <w:lvl w:ilvl="5" w:tplc="3809001B" w:tentative="1">
      <w:start w:val="1"/>
      <w:numFmt w:val="lowerRoman"/>
      <w:lvlText w:val="%6."/>
      <w:lvlJc w:val="right"/>
      <w:pPr>
        <w:ind w:left="4602" w:hanging="180"/>
      </w:pPr>
    </w:lvl>
    <w:lvl w:ilvl="6" w:tplc="3809000F" w:tentative="1">
      <w:start w:val="1"/>
      <w:numFmt w:val="decimal"/>
      <w:lvlText w:val="%7."/>
      <w:lvlJc w:val="left"/>
      <w:pPr>
        <w:ind w:left="5322" w:hanging="360"/>
      </w:pPr>
    </w:lvl>
    <w:lvl w:ilvl="7" w:tplc="38090019" w:tentative="1">
      <w:start w:val="1"/>
      <w:numFmt w:val="lowerLetter"/>
      <w:lvlText w:val="%8."/>
      <w:lvlJc w:val="left"/>
      <w:pPr>
        <w:ind w:left="6042" w:hanging="360"/>
      </w:pPr>
    </w:lvl>
    <w:lvl w:ilvl="8" w:tplc="3809001B" w:tentative="1">
      <w:start w:val="1"/>
      <w:numFmt w:val="lowerRoman"/>
      <w:lvlText w:val="%9."/>
      <w:lvlJc w:val="right"/>
      <w:pPr>
        <w:ind w:left="6762" w:hanging="180"/>
      </w:pPr>
    </w:lvl>
  </w:abstractNum>
  <w:num w:numId="1">
    <w:abstractNumId w:val="6"/>
  </w:num>
  <w:num w:numId="2">
    <w:abstractNumId w:val="4"/>
  </w:num>
  <w:num w:numId="3">
    <w:abstractNumId w:val="34"/>
  </w:num>
  <w:num w:numId="4">
    <w:abstractNumId w:val="2"/>
  </w:num>
  <w:num w:numId="5">
    <w:abstractNumId w:val="18"/>
  </w:num>
  <w:num w:numId="6">
    <w:abstractNumId w:val="11"/>
  </w:num>
  <w:num w:numId="7">
    <w:abstractNumId w:val="24"/>
  </w:num>
  <w:num w:numId="8">
    <w:abstractNumId w:val="23"/>
  </w:num>
  <w:num w:numId="9">
    <w:abstractNumId w:val="0"/>
  </w:num>
  <w:num w:numId="10">
    <w:abstractNumId w:val="7"/>
  </w:num>
  <w:num w:numId="11">
    <w:abstractNumId w:val="26"/>
  </w:num>
  <w:num w:numId="12">
    <w:abstractNumId w:val="5"/>
  </w:num>
  <w:num w:numId="13">
    <w:abstractNumId w:val="16"/>
  </w:num>
  <w:num w:numId="14">
    <w:abstractNumId w:val="25"/>
  </w:num>
  <w:num w:numId="15">
    <w:abstractNumId w:val="10"/>
  </w:num>
  <w:num w:numId="16">
    <w:abstractNumId w:val="15"/>
  </w:num>
  <w:num w:numId="17">
    <w:abstractNumId w:val="29"/>
  </w:num>
  <w:num w:numId="18">
    <w:abstractNumId w:val="30"/>
  </w:num>
  <w:num w:numId="19">
    <w:abstractNumId w:val="21"/>
  </w:num>
  <w:num w:numId="20">
    <w:abstractNumId w:val="22"/>
  </w:num>
  <w:num w:numId="21">
    <w:abstractNumId w:val="27"/>
  </w:num>
  <w:num w:numId="22">
    <w:abstractNumId w:val="3"/>
  </w:num>
  <w:num w:numId="23">
    <w:abstractNumId w:val="20"/>
  </w:num>
  <w:num w:numId="24">
    <w:abstractNumId w:val="28"/>
  </w:num>
  <w:num w:numId="25">
    <w:abstractNumId w:val="33"/>
  </w:num>
  <w:num w:numId="26">
    <w:abstractNumId w:val="13"/>
  </w:num>
  <w:num w:numId="27">
    <w:abstractNumId w:val="17"/>
  </w:num>
  <w:num w:numId="28">
    <w:abstractNumId w:val="19"/>
  </w:num>
  <w:num w:numId="29">
    <w:abstractNumId w:val="32"/>
  </w:num>
  <w:num w:numId="30">
    <w:abstractNumId w:val="31"/>
  </w:num>
  <w:num w:numId="31">
    <w:abstractNumId w:val="12"/>
  </w:num>
  <w:num w:numId="32">
    <w:abstractNumId w:val="9"/>
  </w:num>
  <w:num w:numId="33">
    <w:abstractNumId w:val="8"/>
  </w:num>
  <w:num w:numId="34">
    <w:abstractNumId w:val="1"/>
  </w:num>
  <w:num w:numId="35">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46"/>
    <w:rsid w:val="00000531"/>
    <w:rsid w:val="000010D2"/>
    <w:rsid w:val="0000175E"/>
    <w:rsid w:val="00001888"/>
    <w:rsid w:val="00003106"/>
    <w:rsid w:val="00004841"/>
    <w:rsid w:val="00005B05"/>
    <w:rsid w:val="0000739A"/>
    <w:rsid w:val="00007B4E"/>
    <w:rsid w:val="00007F0B"/>
    <w:rsid w:val="000117C1"/>
    <w:rsid w:val="00012FCB"/>
    <w:rsid w:val="00014C5D"/>
    <w:rsid w:val="0001613C"/>
    <w:rsid w:val="000214F1"/>
    <w:rsid w:val="000215D1"/>
    <w:rsid w:val="00021E20"/>
    <w:rsid w:val="000233D6"/>
    <w:rsid w:val="00023F3F"/>
    <w:rsid w:val="00024D57"/>
    <w:rsid w:val="00024E7F"/>
    <w:rsid w:val="0002585F"/>
    <w:rsid w:val="0002630A"/>
    <w:rsid w:val="000266DB"/>
    <w:rsid w:val="00032E79"/>
    <w:rsid w:val="00035EA3"/>
    <w:rsid w:val="000362AE"/>
    <w:rsid w:val="00036BCA"/>
    <w:rsid w:val="0004461A"/>
    <w:rsid w:val="00044872"/>
    <w:rsid w:val="000451CB"/>
    <w:rsid w:val="0004526A"/>
    <w:rsid w:val="000452DE"/>
    <w:rsid w:val="00045D5F"/>
    <w:rsid w:val="00045F77"/>
    <w:rsid w:val="000472C6"/>
    <w:rsid w:val="00050646"/>
    <w:rsid w:val="00050F7A"/>
    <w:rsid w:val="00050FCB"/>
    <w:rsid w:val="00053D63"/>
    <w:rsid w:val="00053D74"/>
    <w:rsid w:val="00053F05"/>
    <w:rsid w:val="00055572"/>
    <w:rsid w:val="00056F9C"/>
    <w:rsid w:val="000577D5"/>
    <w:rsid w:val="000615B2"/>
    <w:rsid w:val="0006395B"/>
    <w:rsid w:val="00067B51"/>
    <w:rsid w:val="00071FBC"/>
    <w:rsid w:val="000728C3"/>
    <w:rsid w:val="000728D0"/>
    <w:rsid w:val="00074FA1"/>
    <w:rsid w:val="0007718C"/>
    <w:rsid w:val="0007760B"/>
    <w:rsid w:val="000861CA"/>
    <w:rsid w:val="00087994"/>
    <w:rsid w:val="00090024"/>
    <w:rsid w:val="000902EC"/>
    <w:rsid w:val="000903F9"/>
    <w:rsid w:val="00091D06"/>
    <w:rsid w:val="000928B8"/>
    <w:rsid w:val="0009301A"/>
    <w:rsid w:val="00094349"/>
    <w:rsid w:val="00094EE9"/>
    <w:rsid w:val="000954E3"/>
    <w:rsid w:val="00096807"/>
    <w:rsid w:val="00096C1D"/>
    <w:rsid w:val="0009765A"/>
    <w:rsid w:val="000A178C"/>
    <w:rsid w:val="000A315D"/>
    <w:rsid w:val="000A3F80"/>
    <w:rsid w:val="000A4ADB"/>
    <w:rsid w:val="000A551E"/>
    <w:rsid w:val="000A6D61"/>
    <w:rsid w:val="000B0A76"/>
    <w:rsid w:val="000B0E46"/>
    <w:rsid w:val="000B1928"/>
    <w:rsid w:val="000B1D8A"/>
    <w:rsid w:val="000B2EF1"/>
    <w:rsid w:val="000B3E11"/>
    <w:rsid w:val="000B4269"/>
    <w:rsid w:val="000B48AE"/>
    <w:rsid w:val="000B5AFD"/>
    <w:rsid w:val="000B759D"/>
    <w:rsid w:val="000C02B6"/>
    <w:rsid w:val="000C13D1"/>
    <w:rsid w:val="000C19A7"/>
    <w:rsid w:val="000C254C"/>
    <w:rsid w:val="000C2F59"/>
    <w:rsid w:val="000C3EDD"/>
    <w:rsid w:val="000C502B"/>
    <w:rsid w:val="000C5F77"/>
    <w:rsid w:val="000D03F4"/>
    <w:rsid w:val="000D3513"/>
    <w:rsid w:val="000D4EE9"/>
    <w:rsid w:val="000D727D"/>
    <w:rsid w:val="000E0087"/>
    <w:rsid w:val="000E03F7"/>
    <w:rsid w:val="000E0664"/>
    <w:rsid w:val="000E08DC"/>
    <w:rsid w:val="000E2EBB"/>
    <w:rsid w:val="000E3464"/>
    <w:rsid w:val="000E4A84"/>
    <w:rsid w:val="000E4C1B"/>
    <w:rsid w:val="000F226C"/>
    <w:rsid w:val="000F2968"/>
    <w:rsid w:val="000F61ED"/>
    <w:rsid w:val="000F6FC8"/>
    <w:rsid w:val="001015EB"/>
    <w:rsid w:val="00102893"/>
    <w:rsid w:val="0010524F"/>
    <w:rsid w:val="00105B9A"/>
    <w:rsid w:val="0010681D"/>
    <w:rsid w:val="00107A17"/>
    <w:rsid w:val="00107A34"/>
    <w:rsid w:val="00107DBD"/>
    <w:rsid w:val="0011020B"/>
    <w:rsid w:val="001108BD"/>
    <w:rsid w:val="0011118D"/>
    <w:rsid w:val="001114FB"/>
    <w:rsid w:val="0011379E"/>
    <w:rsid w:val="001245F2"/>
    <w:rsid w:val="0012640A"/>
    <w:rsid w:val="00130FB4"/>
    <w:rsid w:val="00132FBF"/>
    <w:rsid w:val="00133FE0"/>
    <w:rsid w:val="0013545B"/>
    <w:rsid w:val="0013629B"/>
    <w:rsid w:val="00136643"/>
    <w:rsid w:val="00136CFF"/>
    <w:rsid w:val="00142027"/>
    <w:rsid w:val="001434A7"/>
    <w:rsid w:val="001450ED"/>
    <w:rsid w:val="00145E2A"/>
    <w:rsid w:val="001468A9"/>
    <w:rsid w:val="00147168"/>
    <w:rsid w:val="0014739B"/>
    <w:rsid w:val="00150296"/>
    <w:rsid w:val="0015098D"/>
    <w:rsid w:val="0015372E"/>
    <w:rsid w:val="00156269"/>
    <w:rsid w:val="001610C6"/>
    <w:rsid w:val="0016249A"/>
    <w:rsid w:val="00162F67"/>
    <w:rsid w:val="00163771"/>
    <w:rsid w:val="0016442E"/>
    <w:rsid w:val="00165A99"/>
    <w:rsid w:val="00167791"/>
    <w:rsid w:val="00170809"/>
    <w:rsid w:val="00170D17"/>
    <w:rsid w:val="001711BD"/>
    <w:rsid w:val="001751E7"/>
    <w:rsid w:val="0017597A"/>
    <w:rsid w:val="00181D07"/>
    <w:rsid w:val="0018499B"/>
    <w:rsid w:val="00184C80"/>
    <w:rsid w:val="001871FB"/>
    <w:rsid w:val="001905CE"/>
    <w:rsid w:val="0019236C"/>
    <w:rsid w:val="00192821"/>
    <w:rsid w:val="001931CB"/>
    <w:rsid w:val="00193514"/>
    <w:rsid w:val="001940A2"/>
    <w:rsid w:val="001940E4"/>
    <w:rsid w:val="00194FD5"/>
    <w:rsid w:val="00195F52"/>
    <w:rsid w:val="00196BA7"/>
    <w:rsid w:val="001976EC"/>
    <w:rsid w:val="001A02F9"/>
    <w:rsid w:val="001A0C6D"/>
    <w:rsid w:val="001A2483"/>
    <w:rsid w:val="001A3AF6"/>
    <w:rsid w:val="001A5287"/>
    <w:rsid w:val="001A79D8"/>
    <w:rsid w:val="001A7CB4"/>
    <w:rsid w:val="001A7DFD"/>
    <w:rsid w:val="001B07FA"/>
    <w:rsid w:val="001B0B54"/>
    <w:rsid w:val="001B1E1D"/>
    <w:rsid w:val="001B1F3D"/>
    <w:rsid w:val="001B413A"/>
    <w:rsid w:val="001B7077"/>
    <w:rsid w:val="001B716C"/>
    <w:rsid w:val="001C228F"/>
    <w:rsid w:val="001C2AC4"/>
    <w:rsid w:val="001C3B0A"/>
    <w:rsid w:val="001C45E4"/>
    <w:rsid w:val="001C4F59"/>
    <w:rsid w:val="001C50F5"/>
    <w:rsid w:val="001C6380"/>
    <w:rsid w:val="001C7759"/>
    <w:rsid w:val="001D0A72"/>
    <w:rsid w:val="001D0E27"/>
    <w:rsid w:val="001D1010"/>
    <w:rsid w:val="001D34AE"/>
    <w:rsid w:val="001D581B"/>
    <w:rsid w:val="001D68E4"/>
    <w:rsid w:val="001D6BC3"/>
    <w:rsid w:val="001E11A7"/>
    <w:rsid w:val="001E16F3"/>
    <w:rsid w:val="001E2734"/>
    <w:rsid w:val="001E5E4B"/>
    <w:rsid w:val="001E614E"/>
    <w:rsid w:val="001E61E5"/>
    <w:rsid w:val="001F067C"/>
    <w:rsid w:val="001F180F"/>
    <w:rsid w:val="001F1A75"/>
    <w:rsid w:val="001F56F5"/>
    <w:rsid w:val="001F76F1"/>
    <w:rsid w:val="0020279B"/>
    <w:rsid w:val="00202BCF"/>
    <w:rsid w:val="002032A8"/>
    <w:rsid w:val="0020520A"/>
    <w:rsid w:val="002058D6"/>
    <w:rsid w:val="0020626B"/>
    <w:rsid w:val="00206683"/>
    <w:rsid w:val="00210358"/>
    <w:rsid w:val="002104A7"/>
    <w:rsid w:val="002109A6"/>
    <w:rsid w:val="0021244B"/>
    <w:rsid w:val="002124E8"/>
    <w:rsid w:val="00212501"/>
    <w:rsid w:val="0021523D"/>
    <w:rsid w:val="00215600"/>
    <w:rsid w:val="00216222"/>
    <w:rsid w:val="00220410"/>
    <w:rsid w:val="00220703"/>
    <w:rsid w:val="00222D19"/>
    <w:rsid w:val="002235EE"/>
    <w:rsid w:val="00224A26"/>
    <w:rsid w:val="00227080"/>
    <w:rsid w:val="00227B51"/>
    <w:rsid w:val="00231B61"/>
    <w:rsid w:val="00233914"/>
    <w:rsid w:val="0023546D"/>
    <w:rsid w:val="002362C3"/>
    <w:rsid w:val="002364F4"/>
    <w:rsid w:val="002371C3"/>
    <w:rsid w:val="00241353"/>
    <w:rsid w:val="00241D1B"/>
    <w:rsid w:val="00242499"/>
    <w:rsid w:val="00243AC4"/>
    <w:rsid w:val="002456FE"/>
    <w:rsid w:val="002457B0"/>
    <w:rsid w:val="00246754"/>
    <w:rsid w:val="002511DD"/>
    <w:rsid w:val="002519AA"/>
    <w:rsid w:val="00252546"/>
    <w:rsid w:val="00252843"/>
    <w:rsid w:val="00253E43"/>
    <w:rsid w:val="0025486E"/>
    <w:rsid w:val="00254FC4"/>
    <w:rsid w:val="00256182"/>
    <w:rsid w:val="00257E09"/>
    <w:rsid w:val="002604A7"/>
    <w:rsid w:val="002616E3"/>
    <w:rsid w:val="00261705"/>
    <w:rsid w:val="00261BB7"/>
    <w:rsid w:val="00263546"/>
    <w:rsid w:val="00264407"/>
    <w:rsid w:val="00265F66"/>
    <w:rsid w:val="00266A5E"/>
    <w:rsid w:val="002723B4"/>
    <w:rsid w:val="00272A4A"/>
    <w:rsid w:val="002739DB"/>
    <w:rsid w:val="00273A5F"/>
    <w:rsid w:val="00274655"/>
    <w:rsid w:val="00276013"/>
    <w:rsid w:val="002767F4"/>
    <w:rsid w:val="002779A1"/>
    <w:rsid w:val="0028054D"/>
    <w:rsid w:val="002820FC"/>
    <w:rsid w:val="00285E2D"/>
    <w:rsid w:val="002873EE"/>
    <w:rsid w:val="002879D8"/>
    <w:rsid w:val="00290EC8"/>
    <w:rsid w:val="0029157F"/>
    <w:rsid w:val="00292571"/>
    <w:rsid w:val="00292696"/>
    <w:rsid w:val="00293D5E"/>
    <w:rsid w:val="00297F50"/>
    <w:rsid w:val="002A0E51"/>
    <w:rsid w:val="002A0F05"/>
    <w:rsid w:val="002A55CC"/>
    <w:rsid w:val="002B0055"/>
    <w:rsid w:val="002B3F1B"/>
    <w:rsid w:val="002B5850"/>
    <w:rsid w:val="002B5C14"/>
    <w:rsid w:val="002B6222"/>
    <w:rsid w:val="002B7558"/>
    <w:rsid w:val="002B7DDA"/>
    <w:rsid w:val="002C03AD"/>
    <w:rsid w:val="002C1E80"/>
    <w:rsid w:val="002C200E"/>
    <w:rsid w:val="002C2B6A"/>
    <w:rsid w:val="002C301E"/>
    <w:rsid w:val="002C696E"/>
    <w:rsid w:val="002C74BE"/>
    <w:rsid w:val="002D0405"/>
    <w:rsid w:val="002D0A66"/>
    <w:rsid w:val="002D0EFD"/>
    <w:rsid w:val="002D1AB0"/>
    <w:rsid w:val="002D299A"/>
    <w:rsid w:val="002D2F33"/>
    <w:rsid w:val="002D31A6"/>
    <w:rsid w:val="002D3528"/>
    <w:rsid w:val="002D3636"/>
    <w:rsid w:val="002D435B"/>
    <w:rsid w:val="002D5029"/>
    <w:rsid w:val="002D5D3C"/>
    <w:rsid w:val="002D70DC"/>
    <w:rsid w:val="002D7CD2"/>
    <w:rsid w:val="002E023C"/>
    <w:rsid w:val="002E1276"/>
    <w:rsid w:val="002E2B0C"/>
    <w:rsid w:val="002E33EC"/>
    <w:rsid w:val="002E51E0"/>
    <w:rsid w:val="002E7FBE"/>
    <w:rsid w:val="002F084B"/>
    <w:rsid w:val="002F1078"/>
    <w:rsid w:val="002F1EB8"/>
    <w:rsid w:val="002F3038"/>
    <w:rsid w:val="002F3A8F"/>
    <w:rsid w:val="002F41D4"/>
    <w:rsid w:val="002F55C2"/>
    <w:rsid w:val="00300456"/>
    <w:rsid w:val="00300DAC"/>
    <w:rsid w:val="00300E83"/>
    <w:rsid w:val="003036EA"/>
    <w:rsid w:val="003055E2"/>
    <w:rsid w:val="003072BB"/>
    <w:rsid w:val="00307389"/>
    <w:rsid w:val="00307929"/>
    <w:rsid w:val="00310513"/>
    <w:rsid w:val="00313C03"/>
    <w:rsid w:val="00314915"/>
    <w:rsid w:val="00314EE3"/>
    <w:rsid w:val="00317A0F"/>
    <w:rsid w:val="00320E52"/>
    <w:rsid w:val="0032234F"/>
    <w:rsid w:val="003232F3"/>
    <w:rsid w:val="00324000"/>
    <w:rsid w:val="003247BA"/>
    <w:rsid w:val="003247F8"/>
    <w:rsid w:val="00327823"/>
    <w:rsid w:val="0033189E"/>
    <w:rsid w:val="00332DAA"/>
    <w:rsid w:val="0033598F"/>
    <w:rsid w:val="00340323"/>
    <w:rsid w:val="003403E3"/>
    <w:rsid w:val="0034083C"/>
    <w:rsid w:val="00343146"/>
    <w:rsid w:val="00343D00"/>
    <w:rsid w:val="00344D8C"/>
    <w:rsid w:val="003455B6"/>
    <w:rsid w:val="003459AE"/>
    <w:rsid w:val="00347644"/>
    <w:rsid w:val="00350DE8"/>
    <w:rsid w:val="00352CB3"/>
    <w:rsid w:val="0035358A"/>
    <w:rsid w:val="0035612F"/>
    <w:rsid w:val="0036012A"/>
    <w:rsid w:val="0036046A"/>
    <w:rsid w:val="00362DB3"/>
    <w:rsid w:val="003647DE"/>
    <w:rsid w:val="003657BA"/>
    <w:rsid w:val="00365EC1"/>
    <w:rsid w:val="003675E3"/>
    <w:rsid w:val="00367964"/>
    <w:rsid w:val="00367A30"/>
    <w:rsid w:val="00375112"/>
    <w:rsid w:val="00375313"/>
    <w:rsid w:val="00382193"/>
    <w:rsid w:val="003823A3"/>
    <w:rsid w:val="0038748E"/>
    <w:rsid w:val="00387683"/>
    <w:rsid w:val="003934FE"/>
    <w:rsid w:val="00393CD6"/>
    <w:rsid w:val="0039512D"/>
    <w:rsid w:val="00395C49"/>
    <w:rsid w:val="00397B65"/>
    <w:rsid w:val="003A1365"/>
    <w:rsid w:val="003A2B39"/>
    <w:rsid w:val="003A3733"/>
    <w:rsid w:val="003A484F"/>
    <w:rsid w:val="003A5164"/>
    <w:rsid w:val="003A5C3D"/>
    <w:rsid w:val="003A705D"/>
    <w:rsid w:val="003B1753"/>
    <w:rsid w:val="003B1A7C"/>
    <w:rsid w:val="003B22B4"/>
    <w:rsid w:val="003B2ACD"/>
    <w:rsid w:val="003B330C"/>
    <w:rsid w:val="003B3B91"/>
    <w:rsid w:val="003B512F"/>
    <w:rsid w:val="003B525A"/>
    <w:rsid w:val="003C1B46"/>
    <w:rsid w:val="003C2863"/>
    <w:rsid w:val="003C32CD"/>
    <w:rsid w:val="003C36F3"/>
    <w:rsid w:val="003C4093"/>
    <w:rsid w:val="003C4C1B"/>
    <w:rsid w:val="003C55D3"/>
    <w:rsid w:val="003C5B01"/>
    <w:rsid w:val="003C5BAA"/>
    <w:rsid w:val="003C61D0"/>
    <w:rsid w:val="003C6672"/>
    <w:rsid w:val="003D04C7"/>
    <w:rsid w:val="003D13D9"/>
    <w:rsid w:val="003D18E0"/>
    <w:rsid w:val="003D1985"/>
    <w:rsid w:val="003D2C8C"/>
    <w:rsid w:val="003D300C"/>
    <w:rsid w:val="003D36EA"/>
    <w:rsid w:val="003D4973"/>
    <w:rsid w:val="003D6BE4"/>
    <w:rsid w:val="003E0A71"/>
    <w:rsid w:val="003E0C88"/>
    <w:rsid w:val="003E1232"/>
    <w:rsid w:val="003E465D"/>
    <w:rsid w:val="003E4A13"/>
    <w:rsid w:val="003E4DC2"/>
    <w:rsid w:val="003F0108"/>
    <w:rsid w:val="003F2237"/>
    <w:rsid w:val="003F27A2"/>
    <w:rsid w:val="003F38BA"/>
    <w:rsid w:val="003F4B75"/>
    <w:rsid w:val="003F4DFB"/>
    <w:rsid w:val="003F73A9"/>
    <w:rsid w:val="00401A85"/>
    <w:rsid w:val="00401CEC"/>
    <w:rsid w:val="0040275D"/>
    <w:rsid w:val="00404CB3"/>
    <w:rsid w:val="00410322"/>
    <w:rsid w:val="00410DD6"/>
    <w:rsid w:val="00412B6A"/>
    <w:rsid w:val="004139BF"/>
    <w:rsid w:val="004164A6"/>
    <w:rsid w:val="00421D9F"/>
    <w:rsid w:val="00421EA6"/>
    <w:rsid w:val="00422CB7"/>
    <w:rsid w:val="00423B57"/>
    <w:rsid w:val="004246DA"/>
    <w:rsid w:val="004254A7"/>
    <w:rsid w:val="00425961"/>
    <w:rsid w:val="00431259"/>
    <w:rsid w:val="00432BA8"/>
    <w:rsid w:val="00433CC8"/>
    <w:rsid w:val="00434772"/>
    <w:rsid w:val="00435E62"/>
    <w:rsid w:val="0043725C"/>
    <w:rsid w:val="00437CD6"/>
    <w:rsid w:val="00440835"/>
    <w:rsid w:val="00441D18"/>
    <w:rsid w:val="0044666E"/>
    <w:rsid w:val="00446C4A"/>
    <w:rsid w:val="00450538"/>
    <w:rsid w:val="0045161D"/>
    <w:rsid w:val="00452EED"/>
    <w:rsid w:val="00453D85"/>
    <w:rsid w:val="00455725"/>
    <w:rsid w:val="00463670"/>
    <w:rsid w:val="00464AA1"/>
    <w:rsid w:val="004653E6"/>
    <w:rsid w:val="00465406"/>
    <w:rsid w:val="004659E0"/>
    <w:rsid w:val="00467913"/>
    <w:rsid w:val="004717CD"/>
    <w:rsid w:val="00471F9F"/>
    <w:rsid w:val="00476A8D"/>
    <w:rsid w:val="00477F94"/>
    <w:rsid w:val="00480212"/>
    <w:rsid w:val="004808A0"/>
    <w:rsid w:val="00482CB6"/>
    <w:rsid w:val="00482D48"/>
    <w:rsid w:val="00483021"/>
    <w:rsid w:val="004838D1"/>
    <w:rsid w:val="00483DA9"/>
    <w:rsid w:val="004875A8"/>
    <w:rsid w:val="00491008"/>
    <w:rsid w:val="0049174E"/>
    <w:rsid w:val="00492B1D"/>
    <w:rsid w:val="00492F88"/>
    <w:rsid w:val="00492FA9"/>
    <w:rsid w:val="0049553A"/>
    <w:rsid w:val="00495762"/>
    <w:rsid w:val="004A00BE"/>
    <w:rsid w:val="004A1F40"/>
    <w:rsid w:val="004A26AD"/>
    <w:rsid w:val="004A2EB6"/>
    <w:rsid w:val="004A544F"/>
    <w:rsid w:val="004A73E2"/>
    <w:rsid w:val="004B0767"/>
    <w:rsid w:val="004B26DF"/>
    <w:rsid w:val="004B3287"/>
    <w:rsid w:val="004B6B79"/>
    <w:rsid w:val="004B6DE8"/>
    <w:rsid w:val="004B7B0A"/>
    <w:rsid w:val="004C01DB"/>
    <w:rsid w:val="004C0AA0"/>
    <w:rsid w:val="004C2B23"/>
    <w:rsid w:val="004C68E4"/>
    <w:rsid w:val="004D1C02"/>
    <w:rsid w:val="004D2758"/>
    <w:rsid w:val="004D4594"/>
    <w:rsid w:val="004D6864"/>
    <w:rsid w:val="004D6BEB"/>
    <w:rsid w:val="004D706B"/>
    <w:rsid w:val="004E3A70"/>
    <w:rsid w:val="004E4D41"/>
    <w:rsid w:val="004E4E38"/>
    <w:rsid w:val="004E54AC"/>
    <w:rsid w:val="004F03C6"/>
    <w:rsid w:val="004F0622"/>
    <w:rsid w:val="004F1163"/>
    <w:rsid w:val="004F1CFB"/>
    <w:rsid w:val="004F4B24"/>
    <w:rsid w:val="004F6BC3"/>
    <w:rsid w:val="004F7BBB"/>
    <w:rsid w:val="0050216F"/>
    <w:rsid w:val="00502482"/>
    <w:rsid w:val="0050497F"/>
    <w:rsid w:val="00505DCD"/>
    <w:rsid w:val="005070B5"/>
    <w:rsid w:val="00510830"/>
    <w:rsid w:val="0051114D"/>
    <w:rsid w:val="00513672"/>
    <w:rsid w:val="00513A39"/>
    <w:rsid w:val="0051413B"/>
    <w:rsid w:val="005147C6"/>
    <w:rsid w:val="005150F6"/>
    <w:rsid w:val="005177E3"/>
    <w:rsid w:val="00517AF2"/>
    <w:rsid w:val="00517EB0"/>
    <w:rsid w:val="00521A12"/>
    <w:rsid w:val="00521D9C"/>
    <w:rsid w:val="00522380"/>
    <w:rsid w:val="00522C2D"/>
    <w:rsid w:val="00523BE2"/>
    <w:rsid w:val="00530CD6"/>
    <w:rsid w:val="005314A6"/>
    <w:rsid w:val="0053164B"/>
    <w:rsid w:val="00531748"/>
    <w:rsid w:val="005319B4"/>
    <w:rsid w:val="0053231D"/>
    <w:rsid w:val="0053280C"/>
    <w:rsid w:val="00533EF4"/>
    <w:rsid w:val="00536B55"/>
    <w:rsid w:val="005401DC"/>
    <w:rsid w:val="00542838"/>
    <w:rsid w:val="00542A08"/>
    <w:rsid w:val="00543E25"/>
    <w:rsid w:val="005443EC"/>
    <w:rsid w:val="005471F5"/>
    <w:rsid w:val="00547FDE"/>
    <w:rsid w:val="005510C2"/>
    <w:rsid w:val="00551D43"/>
    <w:rsid w:val="00554B9C"/>
    <w:rsid w:val="00555E2E"/>
    <w:rsid w:val="0055627C"/>
    <w:rsid w:val="00563754"/>
    <w:rsid w:val="00566453"/>
    <w:rsid w:val="00566834"/>
    <w:rsid w:val="00567A6B"/>
    <w:rsid w:val="005702EE"/>
    <w:rsid w:val="005704C2"/>
    <w:rsid w:val="005718D6"/>
    <w:rsid w:val="00573DD4"/>
    <w:rsid w:val="00574685"/>
    <w:rsid w:val="00574FC9"/>
    <w:rsid w:val="0057602C"/>
    <w:rsid w:val="0057618C"/>
    <w:rsid w:val="00576EEE"/>
    <w:rsid w:val="00577991"/>
    <w:rsid w:val="00580783"/>
    <w:rsid w:val="005817D7"/>
    <w:rsid w:val="00581CC7"/>
    <w:rsid w:val="0058286A"/>
    <w:rsid w:val="00584A47"/>
    <w:rsid w:val="005852AD"/>
    <w:rsid w:val="00585E18"/>
    <w:rsid w:val="00586CDC"/>
    <w:rsid w:val="0059099C"/>
    <w:rsid w:val="00591B35"/>
    <w:rsid w:val="00592C36"/>
    <w:rsid w:val="00594529"/>
    <w:rsid w:val="005948F2"/>
    <w:rsid w:val="00594BE1"/>
    <w:rsid w:val="00594C18"/>
    <w:rsid w:val="00594F7D"/>
    <w:rsid w:val="005954E6"/>
    <w:rsid w:val="005959DF"/>
    <w:rsid w:val="00595E34"/>
    <w:rsid w:val="00596B4C"/>
    <w:rsid w:val="00597F27"/>
    <w:rsid w:val="005A39E3"/>
    <w:rsid w:val="005A458C"/>
    <w:rsid w:val="005A7907"/>
    <w:rsid w:val="005B0667"/>
    <w:rsid w:val="005B1736"/>
    <w:rsid w:val="005B5ED8"/>
    <w:rsid w:val="005B6398"/>
    <w:rsid w:val="005B7B56"/>
    <w:rsid w:val="005B7BD2"/>
    <w:rsid w:val="005C001C"/>
    <w:rsid w:val="005C3928"/>
    <w:rsid w:val="005C4717"/>
    <w:rsid w:val="005C4CF2"/>
    <w:rsid w:val="005C4DC6"/>
    <w:rsid w:val="005C5844"/>
    <w:rsid w:val="005C6AC1"/>
    <w:rsid w:val="005C7BB2"/>
    <w:rsid w:val="005D0799"/>
    <w:rsid w:val="005D1F7A"/>
    <w:rsid w:val="005D23E0"/>
    <w:rsid w:val="005D2819"/>
    <w:rsid w:val="005D3725"/>
    <w:rsid w:val="005D43C4"/>
    <w:rsid w:val="005D473E"/>
    <w:rsid w:val="005D4912"/>
    <w:rsid w:val="005D4A13"/>
    <w:rsid w:val="005D5A4E"/>
    <w:rsid w:val="005D66F7"/>
    <w:rsid w:val="005D6E1E"/>
    <w:rsid w:val="005D7DB5"/>
    <w:rsid w:val="005E01AD"/>
    <w:rsid w:val="005E032A"/>
    <w:rsid w:val="005E0384"/>
    <w:rsid w:val="005E1C02"/>
    <w:rsid w:val="005E2849"/>
    <w:rsid w:val="005E39C4"/>
    <w:rsid w:val="005E73FF"/>
    <w:rsid w:val="005E7984"/>
    <w:rsid w:val="005E7D4A"/>
    <w:rsid w:val="005F0F11"/>
    <w:rsid w:val="005F5436"/>
    <w:rsid w:val="005F552D"/>
    <w:rsid w:val="00604D68"/>
    <w:rsid w:val="00605919"/>
    <w:rsid w:val="00606EC2"/>
    <w:rsid w:val="0060793A"/>
    <w:rsid w:val="00607A5D"/>
    <w:rsid w:val="00607CA5"/>
    <w:rsid w:val="0061040C"/>
    <w:rsid w:val="00611C2B"/>
    <w:rsid w:val="0061291A"/>
    <w:rsid w:val="00612DF3"/>
    <w:rsid w:val="0061344F"/>
    <w:rsid w:val="00613EAB"/>
    <w:rsid w:val="00614B3E"/>
    <w:rsid w:val="0062036F"/>
    <w:rsid w:val="00620C34"/>
    <w:rsid w:val="00620D0A"/>
    <w:rsid w:val="00621487"/>
    <w:rsid w:val="00622588"/>
    <w:rsid w:val="006259AB"/>
    <w:rsid w:val="00625AAC"/>
    <w:rsid w:val="0062735F"/>
    <w:rsid w:val="00627A5B"/>
    <w:rsid w:val="0063120E"/>
    <w:rsid w:val="00632604"/>
    <w:rsid w:val="0063388C"/>
    <w:rsid w:val="00633E46"/>
    <w:rsid w:val="00635A0C"/>
    <w:rsid w:val="00636013"/>
    <w:rsid w:val="00636737"/>
    <w:rsid w:val="00637EC5"/>
    <w:rsid w:val="00641502"/>
    <w:rsid w:val="006432F1"/>
    <w:rsid w:val="00643FE2"/>
    <w:rsid w:val="00644F12"/>
    <w:rsid w:val="0064509A"/>
    <w:rsid w:val="00646598"/>
    <w:rsid w:val="0065090D"/>
    <w:rsid w:val="0065452B"/>
    <w:rsid w:val="0065536E"/>
    <w:rsid w:val="00657748"/>
    <w:rsid w:val="00657850"/>
    <w:rsid w:val="00660627"/>
    <w:rsid w:val="00661A99"/>
    <w:rsid w:val="006640F1"/>
    <w:rsid w:val="0066634A"/>
    <w:rsid w:val="00666C50"/>
    <w:rsid w:val="00667485"/>
    <w:rsid w:val="00667FEE"/>
    <w:rsid w:val="0067417D"/>
    <w:rsid w:val="00675281"/>
    <w:rsid w:val="0067534E"/>
    <w:rsid w:val="006838B9"/>
    <w:rsid w:val="00685AE1"/>
    <w:rsid w:val="006865CF"/>
    <w:rsid w:val="00687177"/>
    <w:rsid w:val="006900EB"/>
    <w:rsid w:val="006941F3"/>
    <w:rsid w:val="006946D2"/>
    <w:rsid w:val="006965BE"/>
    <w:rsid w:val="00697DFE"/>
    <w:rsid w:val="006A03EC"/>
    <w:rsid w:val="006A04DB"/>
    <w:rsid w:val="006A18AA"/>
    <w:rsid w:val="006A40F3"/>
    <w:rsid w:val="006A4CB1"/>
    <w:rsid w:val="006A5B00"/>
    <w:rsid w:val="006A76D3"/>
    <w:rsid w:val="006A7E17"/>
    <w:rsid w:val="006B050D"/>
    <w:rsid w:val="006B097C"/>
    <w:rsid w:val="006B0F11"/>
    <w:rsid w:val="006B1955"/>
    <w:rsid w:val="006B226B"/>
    <w:rsid w:val="006B292D"/>
    <w:rsid w:val="006B5733"/>
    <w:rsid w:val="006B62AF"/>
    <w:rsid w:val="006B6B41"/>
    <w:rsid w:val="006C056E"/>
    <w:rsid w:val="006C2939"/>
    <w:rsid w:val="006C3100"/>
    <w:rsid w:val="006C3818"/>
    <w:rsid w:val="006C466A"/>
    <w:rsid w:val="006C6717"/>
    <w:rsid w:val="006D055F"/>
    <w:rsid w:val="006D06E3"/>
    <w:rsid w:val="006D2099"/>
    <w:rsid w:val="006D294D"/>
    <w:rsid w:val="006D2E0C"/>
    <w:rsid w:val="006D2EE7"/>
    <w:rsid w:val="006D4B55"/>
    <w:rsid w:val="006D56B1"/>
    <w:rsid w:val="006D73C5"/>
    <w:rsid w:val="006E3BE6"/>
    <w:rsid w:val="006E4786"/>
    <w:rsid w:val="006E47D8"/>
    <w:rsid w:val="006E483B"/>
    <w:rsid w:val="006E4919"/>
    <w:rsid w:val="006E54C8"/>
    <w:rsid w:val="006E6A3F"/>
    <w:rsid w:val="006E6CB0"/>
    <w:rsid w:val="006F0495"/>
    <w:rsid w:val="006F0E2C"/>
    <w:rsid w:val="006F3C4F"/>
    <w:rsid w:val="006F5795"/>
    <w:rsid w:val="00703404"/>
    <w:rsid w:val="0070376D"/>
    <w:rsid w:val="00703A7B"/>
    <w:rsid w:val="007045E0"/>
    <w:rsid w:val="00705345"/>
    <w:rsid w:val="00705DE3"/>
    <w:rsid w:val="00710B20"/>
    <w:rsid w:val="00710E60"/>
    <w:rsid w:val="00712935"/>
    <w:rsid w:val="00712E66"/>
    <w:rsid w:val="0071428B"/>
    <w:rsid w:val="00714647"/>
    <w:rsid w:val="00716152"/>
    <w:rsid w:val="007177AA"/>
    <w:rsid w:val="00720057"/>
    <w:rsid w:val="007200CB"/>
    <w:rsid w:val="0072099A"/>
    <w:rsid w:val="00722C40"/>
    <w:rsid w:val="00723480"/>
    <w:rsid w:val="00723F20"/>
    <w:rsid w:val="007247CE"/>
    <w:rsid w:val="007301B0"/>
    <w:rsid w:val="007304A7"/>
    <w:rsid w:val="007319A1"/>
    <w:rsid w:val="00731C8E"/>
    <w:rsid w:val="007358F1"/>
    <w:rsid w:val="007358FE"/>
    <w:rsid w:val="00737C96"/>
    <w:rsid w:val="007418ED"/>
    <w:rsid w:val="0074204A"/>
    <w:rsid w:val="00743B8C"/>
    <w:rsid w:val="00744153"/>
    <w:rsid w:val="00746036"/>
    <w:rsid w:val="00747142"/>
    <w:rsid w:val="0074772C"/>
    <w:rsid w:val="007503D1"/>
    <w:rsid w:val="007517C3"/>
    <w:rsid w:val="0075345B"/>
    <w:rsid w:val="00754F29"/>
    <w:rsid w:val="007551B6"/>
    <w:rsid w:val="0075534A"/>
    <w:rsid w:val="007561CC"/>
    <w:rsid w:val="00756B2F"/>
    <w:rsid w:val="00757265"/>
    <w:rsid w:val="0076030D"/>
    <w:rsid w:val="00760967"/>
    <w:rsid w:val="00761704"/>
    <w:rsid w:val="00762160"/>
    <w:rsid w:val="007625FD"/>
    <w:rsid w:val="0076479D"/>
    <w:rsid w:val="00764999"/>
    <w:rsid w:val="00765054"/>
    <w:rsid w:val="00765A9C"/>
    <w:rsid w:val="007663BF"/>
    <w:rsid w:val="00766875"/>
    <w:rsid w:val="00771517"/>
    <w:rsid w:val="00771955"/>
    <w:rsid w:val="00771B56"/>
    <w:rsid w:val="00772EAE"/>
    <w:rsid w:val="00775322"/>
    <w:rsid w:val="00775A87"/>
    <w:rsid w:val="007762C2"/>
    <w:rsid w:val="00777E69"/>
    <w:rsid w:val="00780A50"/>
    <w:rsid w:val="00781A5E"/>
    <w:rsid w:val="0078213E"/>
    <w:rsid w:val="00783CE1"/>
    <w:rsid w:val="00784A3D"/>
    <w:rsid w:val="00784C79"/>
    <w:rsid w:val="00787F5E"/>
    <w:rsid w:val="007915E1"/>
    <w:rsid w:val="00794727"/>
    <w:rsid w:val="00794765"/>
    <w:rsid w:val="00795553"/>
    <w:rsid w:val="0079775C"/>
    <w:rsid w:val="00797AA1"/>
    <w:rsid w:val="00797DF8"/>
    <w:rsid w:val="007A09D1"/>
    <w:rsid w:val="007A0A3E"/>
    <w:rsid w:val="007A11CF"/>
    <w:rsid w:val="007A1D82"/>
    <w:rsid w:val="007A46C5"/>
    <w:rsid w:val="007A4732"/>
    <w:rsid w:val="007A6AE1"/>
    <w:rsid w:val="007A6D68"/>
    <w:rsid w:val="007B120E"/>
    <w:rsid w:val="007B1CDA"/>
    <w:rsid w:val="007B3958"/>
    <w:rsid w:val="007B44BE"/>
    <w:rsid w:val="007B5E8E"/>
    <w:rsid w:val="007B6083"/>
    <w:rsid w:val="007B73F5"/>
    <w:rsid w:val="007C1721"/>
    <w:rsid w:val="007C1BCB"/>
    <w:rsid w:val="007C2874"/>
    <w:rsid w:val="007C29F6"/>
    <w:rsid w:val="007C355A"/>
    <w:rsid w:val="007C5B0E"/>
    <w:rsid w:val="007D1FFA"/>
    <w:rsid w:val="007D2933"/>
    <w:rsid w:val="007D2B05"/>
    <w:rsid w:val="007D2F8B"/>
    <w:rsid w:val="007D5E5E"/>
    <w:rsid w:val="007D6F6C"/>
    <w:rsid w:val="007D7CDF"/>
    <w:rsid w:val="007D7E01"/>
    <w:rsid w:val="007E1D99"/>
    <w:rsid w:val="007E272E"/>
    <w:rsid w:val="007E2FDA"/>
    <w:rsid w:val="007E52C9"/>
    <w:rsid w:val="007E586E"/>
    <w:rsid w:val="007E6C40"/>
    <w:rsid w:val="007F0850"/>
    <w:rsid w:val="007F2B15"/>
    <w:rsid w:val="007F2DBA"/>
    <w:rsid w:val="007F338C"/>
    <w:rsid w:val="007F382C"/>
    <w:rsid w:val="007F46A4"/>
    <w:rsid w:val="007F536F"/>
    <w:rsid w:val="007F5456"/>
    <w:rsid w:val="007F6A78"/>
    <w:rsid w:val="007F6AFC"/>
    <w:rsid w:val="008002E8"/>
    <w:rsid w:val="00800647"/>
    <w:rsid w:val="00801809"/>
    <w:rsid w:val="00803F76"/>
    <w:rsid w:val="0080407F"/>
    <w:rsid w:val="00804DA1"/>
    <w:rsid w:val="00806EA3"/>
    <w:rsid w:val="00807135"/>
    <w:rsid w:val="00810B33"/>
    <w:rsid w:val="00813ED1"/>
    <w:rsid w:val="008174C4"/>
    <w:rsid w:val="008202F2"/>
    <w:rsid w:val="00821040"/>
    <w:rsid w:val="0082176B"/>
    <w:rsid w:val="00822CD7"/>
    <w:rsid w:val="008249A5"/>
    <w:rsid w:val="008279AF"/>
    <w:rsid w:val="008349F2"/>
    <w:rsid w:val="00840269"/>
    <w:rsid w:val="00843893"/>
    <w:rsid w:val="00843BFF"/>
    <w:rsid w:val="008467AA"/>
    <w:rsid w:val="00847807"/>
    <w:rsid w:val="008507AC"/>
    <w:rsid w:val="00850FC7"/>
    <w:rsid w:val="00852061"/>
    <w:rsid w:val="00852811"/>
    <w:rsid w:val="00854E1F"/>
    <w:rsid w:val="008575F1"/>
    <w:rsid w:val="00862459"/>
    <w:rsid w:val="00862F2F"/>
    <w:rsid w:val="00865775"/>
    <w:rsid w:val="00866C2B"/>
    <w:rsid w:val="0087115D"/>
    <w:rsid w:val="00872072"/>
    <w:rsid w:val="00872EF9"/>
    <w:rsid w:val="00872F36"/>
    <w:rsid w:val="00874159"/>
    <w:rsid w:val="0087427D"/>
    <w:rsid w:val="00874D34"/>
    <w:rsid w:val="00874DD2"/>
    <w:rsid w:val="0087543B"/>
    <w:rsid w:val="008775ED"/>
    <w:rsid w:val="00887281"/>
    <w:rsid w:val="00891704"/>
    <w:rsid w:val="00892048"/>
    <w:rsid w:val="00894C02"/>
    <w:rsid w:val="00895ECF"/>
    <w:rsid w:val="008A0128"/>
    <w:rsid w:val="008A01D9"/>
    <w:rsid w:val="008A18FA"/>
    <w:rsid w:val="008A2CE2"/>
    <w:rsid w:val="008A2FB0"/>
    <w:rsid w:val="008A4841"/>
    <w:rsid w:val="008A4C83"/>
    <w:rsid w:val="008A5587"/>
    <w:rsid w:val="008A6605"/>
    <w:rsid w:val="008A760D"/>
    <w:rsid w:val="008A7B3D"/>
    <w:rsid w:val="008B1177"/>
    <w:rsid w:val="008B15D2"/>
    <w:rsid w:val="008B3B88"/>
    <w:rsid w:val="008B48CF"/>
    <w:rsid w:val="008B6E78"/>
    <w:rsid w:val="008C0382"/>
    <w:rsid w:val="008C081E"/>
    <w:rsid w:val="008C31EC"/>
    <w:rsid w:val="008C32D3"/>
    <w:rsid w:val="008C36EE"/>
    <w:rsid w:val="008C5246"/>
    <w:rsid w:val="008D03B5"/>
    <w:rsid w:val="008D13F0"/>
    <w:rsid w:val="008D440F"/>
    <w:rsid w:val="008D50C8"/>
    <w:rsid w:val="008D5337"/>
    <w:rsid w:val="008D62FF"/>
    <w:rsid w:val="008E0535"/>
    <w:rsid w:val="008E1FA0"/>
    <w:rsid w:val="008E5B73"/>
    <w:rsid w:val="008E72CC"/>
    <w:rsid w:val="008F0A27"/>
    <w:rsid w:val="008F0F41"/>
    <w:rsid w:val="008F1375"/>
    <w:rsid w:val="008F56F0"/>
    <w:rsid w:val="00900463"/>
    <w:rsid w:val="00900980"/>
    <w:rsid w:val="00905964"/>
    <w:rsid w:val="00906FC9"/>
    <w:rsid w:val="00907005"/>
    <w:rsid w:val="0090701E"/>
    <w:rsid w:val="009114BC"/>
    <w:rsid w:val="00911959"/>
    <w:rsid w:val="00912395"/>
    <w:rsid w:val="00912FD9"/>
    <w:rsid w:val="009133EC"/>
    <w:rsid w:val="00913DF4"/>
    <w:rsid w:val="0091503D"/>
    <w:rsid w:val="00917B95"/>
    <w:rsid w:val="0092127E"/>
    <w:rsid w:val="00921D38"/>
    <w:rsid w:val="00923123"/>
    <w:rsid w:val="0092384A"/>
    <w:rsid w:val="00924FEA"/>
    <w:rsid w:val="009257EF"/>
    <w:rsid w:val="009322C1"/>
    <w:rsid w:val="00932DBD"/>
    <w:rsid w:val="009350E6"/>
    <w:rsid w:val="0093642A"/>
    <w:rsid w:val="009369AB"/>
    <w:rsid w:val="009374F3"/>
    <w:rsid w:val="00937A46"/>
    <w:rsid w:val="0094033E"/>
    <w:rsid w:val="009408CF"/>
    <w:rsid w:val="00942C66"/>
    <w:rsid w:val="00947E39"/>
    <w:rsid w:val="009510DE"/>
    <w:rsid w:val="009536E1"/>
    <w:rsid w:val="00953DE8"/>
    <w:rsid w:val="00954749"/>
    <w:rsid w:val="00954750"/>
    <w:rsid w:val="00954A80"/>
    <w:rsid w:val="00955132"/>
    <w:rsid w:val="009561F1"/>
    <w:rsid w:val="00960791"/>
    <w:rsid w:val="0096101D"/>
    <w:rsid w:val="00961330"/>
    <w:rsid w:val="00963597"/>
    <w:rsid w:val="009652BF"/>
    <w:rsid w:val="00965626"/>
    <w:rsid w:val="00966A8E"/>
    <w:rsid w:val="009679AF"/>
    <w:rsid w:val="00970306"/>
    <w:rsid w:val="0097074C"/>
    <w:rsid w:val="00970E70"/>
    <w:rsid w:val="00971ED7"/>
    <w:rsid w:val="009735BA"/>
    <w:rsid w:val="0097512C"/>
    <w:rsid w:val="00975EBD"/>
    <w:rsid w:val="009773FF"/>
    <w:rsid w:val="009774D1"/>
    <w:rsid w:val="009806BE"/>
    <w:rsid w:val="009821F4"/>
    <w:rsid w:val="00983916"/>
    <w:rsid w:val="00983C58"/>
    <w:rsid w:val="00985700"/>
    <w:rsid w:val="00985B9D"/>
    <w:rsid w:val="0098655B"/>
    <w:rsid w:val="00986BFA"/>
    <w:rsid w:val="00986D90"/>
    <w:rsid w:val="009875CF"/>
    <w:rsid w:val="00991D3A"/>
    <w:rsid w:val="00993032"/>
    <w:rsid w:val="00993A93"/>
    <w:rsid w:val="00994E92"/>
    <w:rsid w:val="00995983"/>
    <w:rsid w:val="0099635B"/>
    <w:rsid w:val="009969F6"/>
    <w:rsid w:val="00996DF2"/>
    <w:rsid w:val="009A5332"/>
    <w:rsid w:val="009A5C9B"/>
    <w:rsid w:val="009B084A"/>
    <w:rsid w:val="009B0C38"/>
    <w:rsid w:val="009B1AA5"/>
    <w:rsid w:val="009B2B10"/>
    <w:rsid w:val="009B31BA"/>
    <w:rsid w:val="009B5C4E"/>
    <w:rsid w:val="009B74C3"/>
    <w:rsid w:val="009C1558"/>
    <w:rsid w:val="009C1A8A"/>
    <w:rsid w:val="009C23D0"/>
    <w:rsid w:val="009C303E"/>
    <w:rsid w:val="009C3333"/>
    <w:rsid w:val="009C3CAB"/>
    <w:rsid w:val="009C5C28"/>
    <w:rsid w:val="009C6801"/>
    <w:rsid w:val="009C71EB"/>
    <w:rsid w:val="009C776C"/>
    <w:rsid w:val="009D11B3"/>
    <w:rsid w:val="009D233D"/>
    <w:rsid w:val="009D2356"/>
    <w:rsid w:val="009D302A"/>
    <w:rsid w:val="009D4B98"/>
    <w:rsid w:val="009D62F2"/>
    <w:rsid w:val="009D786F"/>
    <w:rsid w:val="009E08CB"/>
    <w:rsid w:val="009E194F"/>
    <w:rsid w:val="009E2E16"/>
    <w:rsid w:val="009E4D4B"/>
    <w:rsid w:val="009E6173"/>
    <w:rsid w:val="009E676D"/>
    <w:rsid w:val="009E7341"/>
    <w:rsid w:val="009E78C3"/>
    <w:rsid w:val="009F05B9"/>
    <w:rsid w:val="009F4336"/>
    <w:rsid w:val="009F47BC"/>
    <w:rsid w:val="009F4969"/>
    <w:rsid w:val="009F57CC"/>
    <w:rsid w:val="009F6262"/>
    <w:rsid w:val="009F70D2"/>
    <w:rsid w:val="00A011FF"/>
    <w:rsid w:val="00A02AAA"/>
    <w:rsid w:val="00A02D9D"/>
    <w:rsid w:val="00A05403"/>
    <w:rsid w:val="00A05B8E"/>
    <w:rsid w:val="00A069DD"/>
    <w:rsid w:val="00A0766E"/>
    <w:rsid w:val="00A12EDD"/>
    <w:rsid w:val="00A13B9A"/>
    <w:rsid w:val="00A13E6E"/>
    <w:rsid w:val="00A161E8"/>
    <w:rsid w:val="00A171CF"/>
    <w:rsid w:val="00A174E3"/>
    <w:rsid w:val="00A21E4E"/>
    <w:rsid w:val="00A226D1"/>
    <w:rsid w:val="00A3048D"/>
    <w:rsid w:val="00A319EC"/>
    <w:rsid w:val="00A33F10"/>
    <w:rsid w:val="00A35785"/>
    <w:rsid w:val="00A35EDF"/>
    <w:rsid w:val="00A36376"/>
    <w:rsid w:val="00A3664F"/>
    <w:rsid w:val="00A37977"/>
    <w:rsid w:val="00A40524"/>
    <w:rsid w:val="00A40B04"/>
    <w:rsid w:val="00A43AA6"/>
    <w:rsid w:val="00A43EE6"/>
    <w:rsid w:val="00A45124"/>
    <w:rsid w:val="00A50937"/>
    <w:rsid w:val="00A512EB"/>
    <w:rsid w:val="00A53266"/>
    <w:rsid w:val="00A56C46"/>
    <w:rsid w:val="00A57CDA"/>
    <w:rsid w:val="00A60177"/>
    <w:rsid w:val="00A60AE0"/>
    <w:rsid w:val="00A61B5A"/>
    <w:rsid w:val="00A63188"/>
    <w:rsid w:val="00A647C9"/>
    <w:rsid w:val="00A65629"/>
    <w:rsid w:val="00A65D00"/>
    <w:rsid w:val="00A70146"/>
    <w:rsid w:val="00A7417E"/>
    <w:rsid w:val="00A75FE0"/>
    <w:rsid w:val="00A77147"/>
    <w:rsid w:val="00A81E02"/>
    <w:rsid w:val="00A82FB3"/>
    <w:rsid w:val="00A83342"/>
    <w:rsid w:val="00A83D9D"/>
    <w:rsid w:val="00A85748"/>
    <w:rsid w:val="00A9139A"/>
    <w:rsid w:val="00A91D3A"/>
    <w:rsid w:val="00A92039"/>
    <w:rsid w:val="00A92066"/>
    <w:rsid w:val="00A93516"/>
    <w:rsid w:val="00A938C1"/>
    <w:rsid w:val="00A958C0"/>
    <w:rsid w:val="00AA16C7"/>
    <w:rsid w:val="00AA1731"/>
    <w:rsid w:val="00AA17DD"/>
    <w:rsid w:val="00AA2ECC"/>
    <w:rsid w:val="00AA50AD"/>
    <w:rsid w:val="00AA564A"/>
    <w:rsid w:val="00AA5CBD"/>
    <w:rsid w:val="00AA7383"/>
    <w:rsid w:val="00AB0490"/>
    <w:rsid w:val="00AB4940"/>
    <w:rsid w:val="00AB6CEE"/>
    <w:rsid w:val="00AC2085"/>
    <w:rsid w:val="00AC25ED"/>
    <w:rsid w:val="00AC261E"/>
    <w:rsid w:val="00AC3911"/>
    <w:rsid w:val="00AC7487"/>
    <w:rsid w:val="00AC78EA"/>
    <w:rsid w:val="00AD0308"/>
    <w:rsid w:val="00AD36F4"/>
    <w:rsid w:val="00AD4F4D"/>
    <w:rsid w:val="00AD60AE"/>
    <w:rsid w:val="00AD7929"/>
    <w:rsid w:val="00AD7A46"/>
    <w:rsid w:val="00AE0521"/>
    <w:rsid w:val="00AE521B"/>
    <w:rsid w:val="00AE5E04"/>
    <w:rsid w:val="00AF0123"/>
    <w:rsid w:val="00AF179D"/>
    <w:rsid w:val="00AF3373"/>
    <w:rsid w:val="00AF3C27"/>
    <w:rsid w:val="00AF452B"/>
    <w:rsid w:val="00AF76EC"/>
    <w:rsid w:val="00B00757"/>
    <w:rsid w:val="00B01685"/>
    <w:rsid w:val="00B0208C"/>
    <w:rsid w:val="00B02B6B"/>
    <w:rsid w:val="00B04666"/>
    <w:rsid w:val="00B059E8"/>
    <w:rsid w:val="00B0769B"/>
    <w:rsid w:val="00B0770D"/>
    <w:rsid w:val="00B07EE8"/>
    <w:rsid w:val="00B101BB"/>
    <w:rsid w:val="00B1146A"/>
    <w:rsid w:val="00B13E98"/>
    <w:rsid w:val="00B14387"/>
    <w:rsid w:val="00B15DF5"/>
    <w:rsid w:val="00B22C5D"/>
    <w:rsid w:val="00B27E5E"/>
    <w:rsid w:val="00B31144"/>
    <w:rsid w:val="00B32E1F"/>
    <w:rsid w:val="00B32F8C"/>
    <w:rsid w:val="00B3393E"/>
    <w:rsid w:val="00B33C8B"/>
    <w:rsid w:val="00B37BC7"/>
    <w:rsid w:val="00B40EB7"/>
    <w:rsid w:val="00B415F6"/>
    <w:rsid w:val="00B42303"/>
    <w:rsid w:val="00B43DAA"/>
    <w:rsid w:val="00B45A17"/>
    <w:rsid w:val="00B45AA1"/>
    <w:rsid w:val="00B5064C"/>
    <w:rsid w:val="00B51E82"/>
    <w:rsid w:val="00B52066"/>
    <w:rsid w:val="00B532FA"/>
    <w:rsid w:val="00B54CAC"/>
    <w:rsid w:val="00B54ECA"/>
    <w:rsid w:val="00B55B1C"/>
    <w:rsid w:val="00B56A55"/>
    <w:rsid w:val="00B57053"/>
    <w:rsid w:val="00B60BB5"/>
    <w:rsid w:val="00B61248"/>
    <w:rsid w:val="00B62377"/>
    <w:rsid w:val="00B63069"/>
    <w:rsid w:val="00B64C0A"/>
    <w:rsid w:val="00B65C4D"/>
    <w:rsid w:val="00B70D0A"/>
    <w:rsid w:val="00B743FB"/>
    <w:rsid w:val="00B75E53"/>
    <w:rsid w:val="00B80A73"/>
    <w:rsid w:val="00B80D3E"/>
    <w:rsid w:val="00B810CB"/>
    <w:rsid w:val="00B81C62"/>
    <w:rsid w:val="00B82500"/>
    <w:rsid w:val="00B8464C"/>
    <w:rsid w:val="00B84E88"/>
    <w:rsid w:val="00B867FD"/>
    <w:rsid w:val="00B93523"/>
    <w:rsid w:val="00B940BE"/>
    <w:rsid w:val="00BA13FB"/>
    <w:rsid w:val="00BA455A"/>
    <w:rsid w:val="00BA52DC"/>
    <w:rsid w:val="00BA7D1F"/>
    <w:rsid w:val="00BA7F66"/>
    <w:rsid w:val="00BB0EE4"/>
    <w:rsid w:val="00BB17A0"/>
    <w:rsid w:val="00BB3652"/>
    <w:rsid w:val="00BB682B"/>
    <w:rsid w:val="00BC1DE3"/>
    <w:rsid w:val="00BC2885"/>
    <w:rsid w:val="00BC2F38"/>
    <w:rsid w:val="00BC3275"/>
    <w:rsid w:val="00BC3366"/>
    <w:rsid w:val="00BC4CC1"/>
    <w:rsid w:val="00BC4E44"/>
    <w:rsid w:val="00BC5E6A"/>
    <w:rsid w:val="00BC6317"/>
    <w:rsid w:val="00BC6F69"/>
    <w:rsid w:val="00BD17F1"/>
    <w:rsid w:val="00BD4387"/>
    <w:rsid w:val="00BD4AC5"/>
    <w:rsid w:val="00BD61E2"/>
    <w:rsid w:val="00BD6C94"/>
    <w:rsid w:val="00BD75CC"/>
    <w:rsid w:val="00BE09AC"/>
    <w:rsid w:val="00BE0FF9"/>
    <w:rsid w:val="00BE12A4"/>
    <w:rsid w:val="00BE16FF"/>
    <w:rsid w:val="00BE29EA"/>
    <w:rsid w:val="00BE3452"/>
    <w:rsid w:val="00BE5EA3"/>
    <w:rsid w:val="00BE6304"/>
    <w:rsid w:val="00BE75D4"/>
    <w:rsid w:val="00BE7E69"/>
    <w:rsid w:val="00BF2ED4"/>
    <w:rsid w:val="00BF2F8C"/>
    <w:rsid w:val="00BF4456"/>
    <w:rsid w:val="00BF7B6C"/>
    <w:rsid w:val="00C002BC"/>
    <w:rsid w:val="00C00310"/>
    <w:rsid w:val="00C00A19"/>
    <w:rsid w:val="00C02F09"/>
    <w:rsid w:val="00C03101"/>
    <w:rsid w:val="00C033DC"/>
    <w:rsid w:val="00C03628"/>
    <w:rsid w:val="00C039B1"/>
    <w:rsid w:val="00C03A9E"/>
    <w:rsid w:val="00C05D25"/>
    <w:rsid w:val="00C11A17"/>
    <w:rsid w:val="00C16BDF"/>
    <w:rsid w:val="00C20732"/>
    <w:rsid w:val="00C222DD"/>
    <w:rsid w:val="00C22DDA"/>
    <w:rsid w:val="00C236C0"/>
    <w:rsid w:val="00C24625"/>
    <w:rsid w:val="00C2474B"/>
    <w:rsid w:val="00C279D5"/>
    <w:rsid w:val="00C32C04"/>
    <w:rsid w:val="00C3309B"/>
    <w:rsid w:val="00C33D10"/>
    <w:rsid w:val="00C33E71"/>
    <w:rsid w:val="00C35A57"/>
    <w:rsid w:val="00C36F83"/>
    <w:rsid w:val="00C403C1"/>
    <w:rsid w:val="00C41DBA"/>
    <w:rsid w:val="00C42E4F"/>
    <w:rsid w:val="00C436B6"/>
    <w:rsid w:val="00C43C95"/>
    <w:rsid w:val="00C43E26"/>
    <w:rsid w:val="00C45F9E"/>
    <w:rsid w:val="00C462A9"/>
    <w:rsid w:val="00C46E58"/>
    <w:rsid w:val="00C47408"/>
    <w:rsid w:val="00C5009F"/>
    <w:rsid w:val="00C519F7"/>
    <w:rsid w:val="00C5276F"/>
    <w:rsid w:val="00C52B03"/>
    <w:rsid w:val="00C52BD3"/>
    <w:rsid w:val="00C561E6"/>
    <w:rsid w:val="00C56341"/>
    <w:rsid w:val="00C572C4"/>
    <w:rsid w:val="00C57764"/>
    <w:rsid w:val="00C60DF4"/>
    <w:rsid w:val="00C61B22"/>
    <w:rsid w:val="00C620D0"/>
    <w:rsid w:val="00C6315D"/>
    <w:rsid w:val="00C644F1"/>
    <w:rsid w:val="00C652AA"/>
    <w:rsid w:val="00C66E8B"/>
    <w:rsid w:val="00C70022"/>
    <w:rsid w:val="00C7048A"/>
    <w:rsid w:val="00C72327"/>
    <w:rsid w:val="00C75545"/>
    <w:rsid w:val="00C75CF2"/>
    <w:rsid w:val="00C75FAE"/>
    <w:rsid w:val="00C7717E"/>
    <w:rsid w:val="00C8090D"/>
    <w:rsid w:val="00C80F68"/>
    <w:rsid w:val="00C8116E"/>
    <w:rsid w:val="00C811BD"/>
    <w:rsid w:val="00C81D93"/>
    <w:rsid w:val="00C86B11"/>
    <w:rsid w:val="00C911B2"/>
    <w:rsid w:val="00C91FA5"/>
    <w:rsid w:val="00C94DB7"/>
    <w:rsid w:val="00C961FC"/>
    <w:rsid w:val="00C96EF6"/>
    <w:rsid w:val="00CA062D"/>
    <w:rsid w:val="00CA11D4"/>
    <w:rsid w:val="00CA29D3"/>
    <w:rsid w:val="00CA30CC"/>
    <w:rsid w:val="00CA3113"/>
    <w:rsid w:val="00CA40CA"/>
    <w:rsid w:val="00CA4BA1"/>
    <w:rsid w:val="00CA4CDC"/>
    <w:rsid w:val="00CA5B2F"/>
    <w:rsid w:val="00CA63F3"/>
    <w:rsid w:val="00CA655B"/>
    <w:rsid w:val="00CA6D7B"/>
    <w:rsid w:val="00CB0CA6"/>
    <w:rsid w:val="00CB1963"/>
    <w:rsid w:val="00CB3704"/>
    <w:rsid w:val="00CB41F9"/>
    <w:rsid w:val="00CB615E"/>
    <w:rsid w:val="00CB6B47"/>
    <w:rsid w:val="00CC0795"/>
    <w:rsid w:val="00CC0A00"/>
    <w:rsid w:val="00CC10FE"/>
    <w:rsid w:val="00CC132C"/>
    <w:rsid w:val="00CC1DDB"/>
    <w:rsid w:val="00CC252A"/>
    <w:rsid w:val="00CC3B67"/>
    <w:rsid w:val="00CC3EC0"/>
    <w:rsid w:val="00CC4200"/>
    <w:rsid w:val="00CC4569"/>
    <w:rsid w:val="00CC7589"/>
    <w:rsid w:val="00CC7865"/>
    <w:rsid w:val="00CD67EF"/>
    <w:rsid w:val="00CD691E"/>
    <w:rsid w:val="00CE021A"/>
    <w:rsid w:val="00CE078C"/>
    <w:rsid w:val="00CE10B6"/>
    <w:rsid w:val="00CE1742"/>
    <w:rsid w:val="00CE20A5"/>
    <w:rsid w:val="00CE2597"/>
    <w:rsid w:val="00CE3040"/>
    <w:rsid w:val="00CE4437"/>
    <w:rsid w:val="00CE4BFF"/>
    <w:rsid w:val="00CE4CEF"/>
    <w:rsid w:val="00CE63C4"/>
    <w:rsid w:val="00CE7826"/>
    <w:rsid w:val="00CE7DB9"/>
    <w:rsid w:val="00CF0AFF"/>
    <w:rsid w:val="00CF25FF"/>
    <w:rsid w:val="00CF4ABF"/>
    <w:rsid w:val="00CF67AC"/>
    <w:rsid w:val="00D01E75"/>
    <w:rsid w:val="00D020DE"/>
    <w:rsid w:val="00D021D2"/>
    <w:rsid w:val="00D02533"/>
    <w:rsid w:val="00D0378D"/>
    <w:rsid w:val="00D04004"/>
    <w:rsid w:val="00D04EBE"/>
    <w:rsid w:val="00D06616"/>
    <w:rsid w:val="00D07D29"/>
    <w:rsid w:val="00D1174B"/>
    <w:rsid w:val="00D12C80"/>
    <w:rsid w:val="00D16C6E"/>
    <w:rsid w:val="00D205DE"/>
    <w:rsid w:val="00D219B4"/>
    <w:rsid w:val="00D21CC3"/>
    <w:rsid w:val="00D21FC6"/>
    <w:rsid w:val="00D24863"/>
    <w:rsid w:val="00D27E76"/>
    <w:rsid w:val="00D31AEE"/>
    <w:rsid w:val="00D322CB"/>
    <w:rsid w:val="00D32644"/>
    <w:rsid w:val="00D33E76"/>
    <w:rsid w:val="00D35D4F"/>
    <w:rsid w:val="00D36057"/>
    <w:rsid w:val="00D367AD"/>
    <w:rsid w:val="00D36AB4"/>
    <w:rsid w:val="00D36E55"/>
    <w:rsid w:val="00D37DFF"/>
    <w:rsid w:val="00D405EF"/>
    <w:rsid w:val="00D41FF1"/>
    <w:rsid w:val="00D439A2"/>
    <w:rsid w:val="00D43E26"/>
    <w:rsid w:val="00D50190"/>
    <w:rsid w:val="00D509B1"/>
    <w:rsid w:val="00D51516"/>
    <w:rsid w:val="00D5448D"/>
    <w:rsid w:val="00D57285"/>
    <w:rsid w:val="00D618A4"/>
    <w:rsid w:val="00D62AC8"/>
    <w:rsid w:val="00D62B1C"/>
    <w:rsid w:val="00D63B13"/>
    <w:rsid w:val="00D641BE"/>
    <w:rsid w:val="00D65713"/>
    <w:rsid w:val="00D675FA"/>
    <w:rsid w:val="00D71C68"/>
    <w:rsid w:val="00D72AD1"/>
    <w:rsid w:val="00D7498F"/>
    <w:rsid w:val="00D749E4"/>
    <w:rsid w:val="00D75BB3"/>
    <w:rsid w:val="00D76AF7"/>
    <w:rsid w:val="00D7704F"/>
    <w:rsid w:val="00D811DE"/>
    <w:rsid w:val="00D8174C"/>
    <w:rsid w:val="00D83C8B"/>
    <w:rsid w:val="00D84243"/>
    <w:rsid w:val="00D846BA"/>
    <w:rsid w:val="00D84F33"/>
    <w:rsid w:val="00D87298"/>
    <w:rsid w:val="00D90616"/>
    <w:rsid w:val="00D907EE"/>
    <w:rsid w:val="00D956BD"/>
    <w:rsid w:val="00D95CAD"/>
    <w:rsid w:val="00D97C68"/>
    <w:rsid w:val="00DA0475"/>
    <w:rsid w:val="00DA661E"/>
    <w:rsid w:val="00DA6F0E"/>
    <w:rsid w:val="00DB3B6C"/>
    <w:rsid w:val="00DB4E55"/>
    <w:rsid w:val="00DB5AA0"/>
    <w:rsid w:val="00DB5DED"/>
    <w:rsid w:val="00DB7581"/>
    <w:rsid w:val="00DC1F25"/>
    <w:rsid w:val="00DC371C"/>
    <w:rsid w:val="00DC3E90"/>
    <w:rsid w:val="00DC52F0"/>
    <w:rsid w:val="00DC6953"/>
    <w:rsid w:val="00DC746D"/>
    <w:rsid w:val="00DC7F5D"/>
    <w:rsid w:val="00DD0126"/>
    <w:rsid w:val="00DD0272"/>
    <w:rsid w:val="00DD084B"/>
    <w:rsid w:val="00DD34F2"/>
    <w:rsid w:val="00DD6000"/>
    <w:rsid w:val="00DD792B"/>
    <w:rsid w:val="00DE12C6"/>
    <w:rsid w:val="00DE3457"/>
    <w:rsid w:val="00DF33A2"/>
    <w:rsid w:val="00E02183"/>
    <w:rsid w:val="00E02A15"/>
    <w:rsid w:val="00E039E5"/>
    <w:rsid w:val="00E04F55"/>
    <w:rsid w:val="00E06293"/>
    <w:rsid w:val="00E078C5"/>
    <w:rsid w:val="00E10E12"/>
    <w:rsid w:val="00E13542"/>
    <w:rsid w:val="00E146C4"/>
    <w:rsid w:val="00E20C75"/>
    <w:rsid w:val="00E25CBA"/>
    <w:rsid w:val="00E27863"/>
    <w:rsid w:val="00E30ACF"/>
    <w:rsid w:val="00E32A78"/>
    <w:rsid w:val="00E3501F"/>
    <w:rsid w:val="00E35078"/>
    <w:rsid w:val="00E35F6E"/>
    <w:rsid w:val="00E36F69"/>
    <w:rsid w:val="00E412D7"/>
    <w:rsid w:val="00E41533"/>
    <w:rsid w:val="00E42B11"/>
    <w:rsid w:val="00E44B44"/>
    <w:rsid w:val="00E46618"/>
    <w:rsid w:val="00E4735C"/>
    <w:rsid w:val="00E5042A"/>
    <w:rsid w:val="00E50C8C"/>
    <w:rsid w:val="00E5167E"/>
    <w:rsid w:val="00E525B7"/>
    <w:rsid w:val="00E535D8"/>
    <w:rsid w:val="00E55072"/>
    <w:rsid w:val="00E552B3"/>
    <w:rsid w:val="00E55C20"/>
    <w:rsid w:val="00E56959"/>
    <w:rsid w:val="00E569E2"/>
    <w:rsid w:val="00E629AB"/>
    <w:rsid w:val="00E62E3C"/>
    <w:rsid w:val="00E64475"/>
    <w:rsid w:val="00E70F4A"/>
    <w:rsid w:val="00E71C19"/>
    <w:rsid w:val="00E74252"/>
    <w:rsid w:val="00E74EAC"/>
    <w:rsid w:val="00E756E7"/>
    <w:rsid w:val="00E76AC3"/>
    <w:rsid w:val="00E8057C"/>
    <w:rsid w:val="00E80C12"/>
    <w:rsid w:val="00E812C6"/>
    <w:rsid w:val="00E81EA8"/>
    <w:rsid w:val="00E81EF2"/>
    <w:rsid w:val="00E820D0"/>
    <w:rsid w:val="00E821EE"/>
    <w:rsid w:val="00E82371"/>
    <w:rsid w:val="00E82D0A"/>
    <w:rsid w:val="00E8381B"/>
    <w:rsid w:val="00E84B61"/>
    <w:rsid w:val="00E8588B"/>
    <w:rsid w:val="00E8647F"/>
    <w:rsid w:val="00E87CE1"/>
    <w:rsid w:val="00E902F7"/>
    <w:rsid w:val="00E9136F"/>
    <w:rsid w:val="00E916AD"/>
    <w:rsid w:val="00E92707"/>
    <w:rsid w:val="00E92AE8"/>
    <w:rsid w:val="00E95197"/>
    <w:rsid w:val="00E97015"/>
    <w:rsid w:val="00E97694"/>
    <w:rsid w:val="00EA0401"/>
    <w:rsid w:val="00EA0E8C"/>
    <w:rsid w:val="00EA15ED"/>
    <w:rsid w:val="00EA463A"/>
    <w:rsid w:val="00EA4650"/>
    <w:rsid w:val="00EA48BB"/>
    <w:rsid w:val="00EA4B4A"/>
    <w:rsid w:val="00EA4BAD"/>
    <w:rsid w:val="00EA6D46"/>
    <w:rsid w:val="00EB0381"/>
    <w:rsid w:val="00EB2293"/>
    <w:rsid w:val="00EB2638"/>
    <w:rsid w:val="00EB357F"/>
    <w:rsid w:val="00EB37EF"/>
    <w:rsid w:val="00EB4098"/>
    <w:rsid w:val="00EB524E"/>
    <w:rsid w:val="00EB5A83"/>
    <w:rsid w:val="00EC0503"/>
    <w:rsid w:val="00EC15F5"/>
    <w:rsid w:val="00EC245D"/>
    <w:rsid w:val="00EC2546"/>
    <w:rsid w:val="00EC278D"/>
    <w:rsid w:val="00EC3417"/>
    <w:rsid w:val="00EC48FD"/>
    <w:rsid w:val="00ED0A92"/>
    <w:rsid w:val="00ED15A8"/>
    <w:rsid w:val="00ED15C9"/>
    <w:rsid w:val="00ED1A75"/>
    <w:rsid w:val="00ED20BB"/>
    <w:rsid w:val="00ED30C1"/>
    <w:rsid w:val="00ED469D"/>
    <w:rsid w:val="00ED4DB6"/>
    <w:rsid w:val="00ED5CDC"/>
    <w:rsid w:val="00ED6BFA"/>
    <w:rsid w:val="00EE0BCB"/>
    <w:rsid w:val="00EE0FF0"/>
    <w:rsid w:val="00EE108D"/>
    <w:rsid w:val="00EE207B"/>
    <w:rsid w:val="00EE4215"/>
    <w:rsid w:val="00EE4572"/>
    <w:rsid w:val="00EE500A"/>
    <w:rsid w:val="00EE68F2"/>
    <w:rsid w:val="00EE7C4D"/>
    <w:rsid w:val="00EF0BD3"/>
    <w:rsid w:val="00EF4225"/>
    <w:rsid w:val="00EF4943"/>
    <w:rsid w:val="00EF76DD"/>
    <w:rsid w:val="00EF7C50"/>
    <w:rsid w:val="00F0037E"/>
    <w:rsid w:val="00F0214B"/>
    <w:rsid w:val="00F02CC0"/>
    <w:rsid w:val="00F062E5"/>
    <w:rsid w:val="00F06995"/>
    <w:rsid w:val="00F07689"/>
    <w:rsid w:val="00F1233F"/>
    <w:rsid w:val="00F125E5"/>
    <w:rsid w:val="00F14F85"/>
    <w:rsid w:val="00F1544F"/>
    <w:rsid w:val="00F154D2"/>
    <w:rsid w:val="00F16133"/>
    <w:rsid w:val="00F2152F"/>
    <w:rsid w:val="00F22757"/>
    <w:rsid w:val="00F2321D"/>
    <w:rsid w:val="00F247EF"/>
    <w:rsid w:val="00F24F92"/>
    <w:rsid w:val="00F25EDB"/>
    <w:rsid w:val="00F268B7"/>
    <w:rsid w:val="00F26D09"/>
    <w:rsid w:val="00F27437"/>
    <w:rsid w:val="00F30D05"/>
    <w:rsid w:val="00F324FC"/>
    <w:rsid w:val="00F328A4"/>
    <w:rsid w:val="00F33B33"/>
    <w:rsid w:val="00F34003"/>
    <w:rsid w:val="00F34420"/>
    <w:rsid w:val="00F34A37"/>
    <w:rsid w:val="00F36DBE"/>
    <w:rsid w:val="00F371EC"/>
    <w:rsid w:val="00F37322"/>
    <w:rsid w:val="00F376EE"/>
    <w:rsid w:val="00F4032C"/>
    <w:rsid w:val="00F41478"/>
    <w:rsid w:val="00F4398E"/>
    <w:rsid w:val="00F43D5C"/>
    <w:rsid w:val="00F44FFB"/>
    <w:rsid w:val="00F45044"/>
    <w:rsid w:val="00F460C5"/>
    <w:rsid w:val="00F460CE"/>
    <w:rsid w:val="00F5071E"/>
    <w:rsid w:val="00F52A8F"/>
    <w:rsid w:val="00F5302A"/>
    <w:rsid w:val="00F554C5"/>
    <w:rsid w:val="00F5725B"/>
    <w:rsid w:val="00F6067D"/>
    <w:rsid w:val="00F6222D"/>
    <w:rsid w:val="00F6262A"/>
    <w:rsid w:val="00F647D9"/>
    <w:rsid w:val="00F659B3"/>
    <w:rsid w:val="00F661EE"/>
    <w:rsid w:val="00F663E5"/>
    <w:rsid w:val="00F66A82"/>
    <w:rsid w:val="00F67937"/>
    <w:rsid w:val="00F67B1F"/>
    <w:rsid w:val="00F70020"/>
    <w:rsid w:val="00F71B9F"/>
    <w:rsid w:val="00F72454"/>
    <w:rsid w:val="00F744D8"/>
    <w:rsid w:val="00F75831"/>
    <w:rsid w:val="00F77F7D"/>
    <w:rsid w:val="00F80391"/>
    <w:rsid w:val="00F829F9"/>
    <w:rsid w:val="00F84291"/>
    <w:rsid w:val="00F84466"/>
    <w:rsid w:val="00F84E22"/>
    <w:rsid w:val="00F85728"/>
    <w:rsid w:val="00F87805"/>
    <w:rsid w:val="00F92E0E"/>
    <w:rsid w:val="00F93A98"/>
    <w:rsid w:val="00F96B4A"/>
    <w:rsid w:val="00F97512"/>
    <w:rsid w:val="00F97D54"/>
    <w:rsid w:val="00FA07F2"/>
    <w:rsid w:val="00FA14DE"/>
    <w:rsid w:val="00FA1A1C"/>
    <w:rsid w:val="00FB20C4"/>
    <w:rsid w:val="00FB2B17"/>
    <w:rsid w:val="00FC0BD4"/>
    <w:rsid w:val="00FC3798"/>
    <w:rsid w:val="00FC7033"/>
    <w:rsid w:val="00FC7964"/>
    <w:rsid w:val="00FD0F36"/>
    <w:rsid w:val="00FD3160"/>
    <w:rsid w:val="00FD34F7"/>
    <w:rsid w:val="00FD394B"/>
    <w:rsid w:val="00FD423D"/>
    <w:rsid w:val="00FD4A30"/>
    <w:rsid w:val="00FD540F"/>
    <w:rsid w:val="00FD5901"/>
    <w:rsid w:val="00FD5A34"/>
    <w:rsid w:val="00FE096D"/>
    <w:rsid w:val="00FE1778"/>
    <w:rsid w:val="00FE2801"/>
    <w:rsid w:val="00FE5EB6"/>
    <w:rsid w:val="00FE65FF"/>
    <w:rsid w:val="00FE68AF"/>
    <w:rsid w:val="00FF1BC7"/>
    <w:rsid w:val="00FF284D"/>
    <w:rsid w:val="00FF4584"/>
    <w:rsid w:val="00FF4823"/>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A01E5"/>
  <w15:docId w15:val="{26CBC22C-8566-494E-8899-25123ED1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46"/>
    <w:rPr>
      <w:rFonts w:ascii="Calibri" w:eastAsia="Calibri" w:hAnsi="Calibri" w:cs="Calibri"/>
      <w:lang w:val="id-ID"/>
    </w:rPr>
  </w:style>
  <w:style w:type="paragraph" w:styleId="Heading1">
    <w:name w:val="heading 1"/>
    <w:basedOn w:val="Normal"/>
    <w:next w:val="Normal"/>
    <w:link w:val="Heading1Char"/>
    <w:uiPriority w:val="1"/>
    <w:qFormat/>
    <w:rsid w:val="000B0E46"/>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A81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05D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F55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0E4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0E46"/>
    <w:rPr>
      <w:color w:val="0000FF" w:themeColor="hyperlink"/>
      <w:u w:val="single"/>
    </w:rPr>
  </w:style>
  <w:style w:type="table" w:styleId="TableGrid">
    <w:name w:val="Table Grid"/>
    <w:basedOn w:val="TableNormal"/>
    <w:uiPriority w:val="39"/>
    <w:qFormat/>
    <w:rsid w:val="000B0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0B0E46"/>
    <w:pPr>
      <w:spacing w:after="0" w:line="240" w:lineRule="auto"/>
      <w:jc w:val="center"/>
    </w:pPr>
    <w:rPr>
      <w:rFonts w:ascii="Times New Roman" w:eastAsia="Times New Roman" w:hAnsi="Times New Roman" w:cs="Times New Roman"/>
      <w:b/>
      <w:i/>
      <w:noProof/>
      <w:szCs w:val="24"/>
    </w:rPr>
  </w:style>
  <w:style w:type="paragraph" w:customStyle="1" w:styleId="E-JOURNALAuthor">
    <w:name w:val="E-JOURNAL_Author"/>
    <w:basedOn w:val="Normal"/>
    <w:qFormat/>
    <w:rsid w:val="000B0E46"/>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0B0E46"/>
    <w:pPr>
      <w:spacing w:after="60" w:line="240" w:lineRule="auto"/>
      <w:jc w:val="center"/>
    </w:pPr>
    <w:rPr>
      <w:rFonts w:ascii="Times New Roman" w:eastAsia="Times New Roman" w:hAnsi="Times New Roman" w:cs="Times New Roman"/>
      <w:b/>
      <w:szCs w:val="24"/>
    </w:rPr>
  </w:style>
  <w:style w:type="paragraph" w:customStyle="1" w:styleId="E-JOURNALTitle">
    <w:name w:val="E-JOURNAL_Title"/>
    <w:basedOn w:val="Normal"/>
    <w:qFormat/>
    <w:rsid w:val="000B0E46"/>
    <w:pPr>
      <w:spacing w:after="0" w:line="240" w:lineRule="auto"/>
      <w:jc w:val="center"/>
    </w:pPr>
    <w:rPr>
      <w:rFonts w:ascii="Times New Roman" w:eastAsia="Times New Roman" w:hAnsi="Times New Roman" w:cs="Times New Roman"/>
      <w:b/>
    </w:rPr>
  </w:style>
  <w:style w:type="paragraph" w:customStyle="1" w:styleId="E-JOURNALAbstractBody">
    <w:name w:val="E-JOURNAL_AbstractBody"/>
    <w:basedOn w:val="E-JOURNALTitle"/>
    <w:qFormat/>
    <w:rsid w:val="000B0E46"/>
    <w:pPr>
      <w:ind w:firstLine="567"/>
      <w:jc w:val="both"/>
    </w:pPr>
    <w:rPr>
      <w:b w:val="0"/>
    </w:rPr>
  </w:style>
  <w:style w:type="paragraph" w:customStyle="1" w:styleId="E-JOURNALHeading1">
    <w:name w:val="E-JOURNAL_Heading 1"/>
    <w:basedOn w:val="Normal"/>
    <w:qFormat/>
    <w:rsid w:val="000B0E46"/>
    <w:pPr>
      <w:spacing w:before="120" w:after="120" w:line="240" w:lineRule="auto"/>
    </w:pPr>
    <w:rPr>
      <w:rFonts w:ascii="Times New Roman" w:eastAsia="Times New Roman" w:hAnsi="Times New Roman" w:cs="Times New Roman"/>
      <w:b/>
      <w:lang w:val="en-US"/>
    </w:rPr>
  </w:style>
  <w:style w:type="character" w:styleId="Emphasis">
    <w:name w:val="Emphasis"/>
    <w:basedOn w:val="DefaultParagraphFont"/>
    <w:uiPriority w:val="20"/>
    <w:qFormat/>
    <w:rsid w:val="000B0E46"/>
    <w:rPr>
      <w:i/>
      <w:iCs/>
    </w:rPr>
  </w:style>
  <w:style w:type="paragraph" w:customStyle="1" w:styleId="JRPMHeading1">
    <w:name w:val="JRPM_Heading 1"/>
    <w:basedOn w:val="Normal"/>
    <w:qFormat/>
    <w:rsid w:val="000B0E46"/>
    <w:pPr>
      <w:spacing w:before="120" w:after="120" w:line="240" w:lineRule="auto"/>
    </w:pPr>
    <w:rPr>
      <w:rFonts w:ascii="Times New Roman" w:eastAsia="Times New Roman" w:hAnsi="Times New Roman" w:cs="Times New Roman"/>
      <w:b/>
      <w:lang w:val="en-US"/>
    </w:rPr>
  </w:style>
  <w:style w:type="paragraph" w:customStyle="1" w:styleId="JRPMBody">
    <w:name w:val="JRPM_Body"/>
    <w:basedOn w:val="Normal"/>
    <w:qFormat/>
    <w:rsid w:val="000B0E46"/>
    <w:pPr>
      <w:spacing w:after="0" w:line="240" w:lineRule="auto"/>
      <w:ind w:firstLine="567"/>
      <w:jc w:val="both"/>
    </w:pPr>
    <w:rPr>
      <w:rFonts w:ascii="Times New Roman" w:eastAsia="Times New Roman" w:hAnsi="Times New Roman" w:cs="Times New Roman"/>
      <w:szCs w:val="24"/>
    </w:rPr>
  </w:style>
  <w:style w:type="paragraph" w:customStyle="1" w:styleId="JRPMAuthor-Afiliation">
    <w:name w:val="JRPM_Author-Afiliation"/>
    <w:basedOn w:val="Normal"/>
    <w:qFormat/>
    <w:rsid w:val="000B0E46"/>
    <w:pPr>
      <w:spacing w:after="0" w:line="240" w:lineRule="auto"/>
      <w:jc w:val="center"/>
    </w:pPr>
    <w:rPr>
      <w:rFonts w:ascii="Times New Roman" w:eastAsia="Times New Roman" w:hAnsi="Times New Roman" w:cs="Times New Roman"/>
      <w:bCs/>
    </w:rPr>
  </w:style>
  <w:style w:type="paragraph" w:customStyle="1" w:styleId="Copyright">
    <w:name w:val="Copyright"/>
    <w:basedOn w:val="Normal"/>
    <w:qFormat/>
    <w:rsid w:val="000B0E46"/>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styleId="BodyText">
    <w:name w:val="Body Text"/>
    <w:basedOn w:val="Normal"/>
    <w:link w:val="BodyTextChar"/>
    <w:uiPriority w:val="1"/>
    <w:unhideWhenUsed/>
    <w:qFormat/>
    <w:rsid w:val="000B0E4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B0E46"/>
    <w:rPr>
      <w:rFonts w:ascii="Times New Roman" w:eastAsia="Times New Roman" w:hAnsi="Times New Roman" w:cs="Times New Roman"/>
      <w:sz w:val="24"/>
      <w:szCs w:val="24"/>
    </w:rPr>
  </w:style>
  <w:style w:type="paragraph" w:styleId="NoSpacing">
    <w:name w:val="No Spacing"/>
    <w:link w:val="NoSpacingChar"/>
    <w:uiPriority w:val="1"/>
    <w:qFormat/>
    <w:rsid w:val="000B0E46"/>
    <w:pPr>
      <w:spacing w:after="0" w:line="240" w:lineRule="auto"/>
    </w:pPr>
  </w:style>
  <w:style w:type="paragraph" w:styleId="ListParagraph">
    <w:name w:val="List Paragraph"/>
    <w:aliases w:val="Body Text Char1,Char Char2,Body of text,List Paragraph1,Body of text+1,Body of text+2,Body of text+3,List Paragraph11,Colorful List - Accent 11,kepala 1,Body of text1,kepala 11,Body of text2,kepala 12,Body of text3,kepala 13,Heading 31"/>
    <w:basedOn w:val="Normal"/>
    <w:link w:val="ListParagraphChar"/>
    <w:uiPriority w:val="34"/>
    <w:qFormat/>
    <w:rsid w:val="000B0E46"/>
    <w:pPr>
      <w:widowControl w:val="0"/>
      <w:autoSpaceDE w:val="0"/>
      <w:autoSpaceDN w:val="0"/>
      <w:spacing w:after="0" w:line="252" w:lineRule="exact"/>
      <w:ind w:left="954" w:hanging="282"/>
      <w:jc w:val="both"/>
    </w:pPr>
    <w:rPr>
      <w:rFonts w:ascii="Arial MT" w:eastAsia="Arial MT" w:hAnsi="Arial MT" w:cs="Arial MT"/>
      <w:lang w:val="en-US"/>
    </w:rPr>
  </w:style>
  <w:style w:type="paragraph" w:styleId="BalloonText">
    <w:name w:val="Balloon Text"/>
    <w:basedOn w:val="Normal"/>
    <w:link w:val="BalloonTextChar"/>
    <w:uiPriority w:val="99"/>
    <w:semiHidden/>
    <w:unhideWhenUsed/>
    <w:qFormat/>
    <w:rsid w:val="000B0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B0E46"/>
    <w:rPr>
      <w:rFonts w:ascii="Tahoma" w:eastAsia="Calibri" w:hAnsi="Tahoma" w:cs="Tahoma"/>
      <w:sz w:val="16"/>
      <w:szCs w:val="16"/>
      <w:lang w:val="id-ID"/>
    </w:rPr>
  </w:style>
  <w:style w:type="character" w:customStyle="1" w:styleId="ListParagraphChar">
    <w:name w:val="List Paragraph Char"/>
    <w:aliases w:val="Body Text Char1 Char,Char Char2 Char,Body of text Char,List Paragraph1 Char,Body of text+1 Char,Body of text+2 Char,Body of text+3 Char,List Paragraph11 Char,Colorful List - Accent 11 Char,kepala 1 Char,Body of text1 Char"/>
    <w:link w:val="ListParagraph"/>
    <w:uiPriority w:val="34"/>
    <w:qFormat/>
    <w:locked/>
    <w:rsid w:val="000B0E46"/>
    <w:rPr>
      <w:rFonts w:ascii="Arial MT" w:eastAsia="Arial MT" w:hAnsi="Arial MT" w:cs="Arial MT"/>
    </w:rPr>
  </w:style>
  <w:style w:type="paragraph" w:styleId="NormalWeb">
    <w:name w:val="Normal (Web)"/>
    <w:basedOn w:val="Normal"/>
    <w:uiPriority w:val="99"/>
    <w:unhideWhenUsed/>
    <w:rsid w:val="000B0E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E39"/>
    <w:rPr>
      <w:rFonts w:ascii="Calibri" w:eastAsia="Calibri" w:hAnsi="Calibri" w:cs="Calibri"/>
      <w:lang w:val="id-ID"/>
    </w:rPr>
  </w:style>
  <w:style w:type="paragraph" w:styleId="Footer">
    <w:name w:val="footer"/>
    <w:basedOn w:val="Normal"/>
    <w:link w:val="FooterChar"/>
    <w:uiPriority w:val="99"/>
    <w:unhideWhenUsed/>
    <w:rsid w:val="0094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E39"/>
    <w:rPr>
      <w:rFonts w:ascii="Calibri" w:eastAsia="Calibri" w:hAnsi="Calibri" w:cs="Calibri"/>
      <w:lang w:val="id-ID"/>
    </w:rPr>
  </w:style>
  <w:style w:type="paragraph" w:customStyle="1" w:styleId="E-JOURNALAbstractBodyEnglish">
    <w:name w:val="E-JOURNAL_AbstractBodyEnglish"/>
    <w:basedOn w:val="Normal"/>
    <w:qFormat/>
    <w:rsid w:val="001E16F3"/>
    <w:pPr>
      <w:spacing w:after="0" w:line="240" w:lineRule="auto"/>
      <w:ind w:firstLine="567"/>
      <w:jc w:val="both"/>
    </w:pPr>
    <w:rPr>
      <w:rFonts w:ascii="Times New Roman" w:eastAsia="Times New Roman" w:hAnsi="Times New Roman" w:cs="Times New Roman"/>
      <w:i/>
    </w:rPr>
  </w:style>
  <w:style w:type="paragraph" w:styleId="Caption">
    <w:name w:val="caption"/>
    <w:basedOn w:val="Normal"/>
    <w:next w:val="Normal"/>
    <w:uiPriority w:val="35"/>
    <w:unhideWhenUsed/>
    <w:qFormat/>
    <w:rsid w:val="002604A7"/>
    <w:pPr>
      <w:spacing w:line="240" w:lineRule="auto"/>
    </w:pPr>
    <w:rPr>
      <w:i/>
      <w:iCs/>
      <w:color w:val="1F497D" w:themeColor="text2"/>
      <w:sz w:val="18"/>
      <w:szCs w:val="18"/>
    </w:rPr>
  </w:style>
  <w:style w:type="character" w:customStyle="1" w:styleId="Heading2Char">
    <w:name w:val="Heading 2 Char"/>
    <w:basedOn w:val="DefaultParagraphFont"/>
    <w:link w:val="Heading2"/>
    <w:uiPriority w:val="9"/>
    <w:rsid w:val="00A81E02"/>
    <w:rPr>
      <w:rFonts w:asciiTheme="majorHAnsi" w:eastAsiaTheme="majorEastAsia" w:hAnsiTheme="majorHAnsi" w:cstheme="majorBidi"/>
      <w:color w:val="365F91" w:themeColor="accent1" w:themeShade="BF"/>
      <w:sz w:val="26"/>
      <w:szCs w:val="26"/>
      <w:lang w:val="id-ID"/>
    </w:rPr>
  </w:style>
  <w:style w:type="paragraph" w:styleId="Bibliography">
    <w:name w:val="Bibliography"/>
    <w:basedOn w:val="Normal"/>
    <w:next w:val="Normal"/>
    <w:uiPriority w:val="37"/>
    <w:unhideWhenUsed/>
    <w:rsid w:val="00722C40"/>
    <w:rPr>
      <w:rFonts w:asciiTheme="minorHAnsi" w:eastAsiaTheme="minorEastAsia" w:hAnsiTheme="minorHAnsi" w:cstheme="minorBidi"/>
      <w:lang w:val="en-US"/>
    </w:rPr>
  </w:style>
  <w:style w:type="table" w:customStyle="1" w:styleId="TableGrid0">
    <w:name w:val="TableGrid"/>
    <w:rsid w:val="00D641BE"/>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D7704F"/>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 Cha"/>
    <w:basedOn w:val="Normal"/>
    <w:link w:val="FootnoteTextChar"/>
    <w:uiPriority w:val="99"/>
    <w:unhideWhenUsed/>
    <w:qFormat/>
    <w:rsid w:val="00CA29D3"/>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CA29D3"/>
    <w:rPr>
      <w:rFonts w:eastAsiaTheme="minorHAnsi"/>
      <w:sz w:val="20"/>
      <w:szCs w:val="20"/>
      <w:lang w:val="id-ID"/>
    </w:rPr>
  </w:style>
  <w:style w:type="character" w:styleId="FootnoteReference">
    <w:name w:val="footnote reference"/>
    <w:aliases w:val="fr"/>
    <w:basedOn w:val="DefaultParagraphFont"/>
    <w:uiPriority w:val="99"/>
    <w:unhideWhenUsed/>
    <w:qFormat/>
    <w:rsid w:val="00CA29D3"/>
    <w:rPr>
      <w:vertAlign w:val="superscript"/>
    </w:rPr>
  </w:style>
  <w:style w:type="character" w:customStyle="1" w:styleId="Heading4Char">
    <w:name w:val="Heading 4 Char"/>
    <w:basedOn w:val="DefaultParagraphFont"/>
    <w:link w:val="Heading4"/>
    <w:uiPriority w:val="9"/>
    <w:semiHidden/>
    <w:rsid w:val="005F552D"/>
    <w:rPr>
      <w:rFonts w:asciiTheme="majorHAnsi" w:eastAsiaTheme="majorEastAsia" w:hAnsiTheme="majorHAnsi" w:cstheme="majorBidi"/>
      <w:i/>
      <w:iCs/>
      <w:color w:val="365F91" w:themeColor="accent1" w:themeShade="BF"/>
      <w:lang w:val="id-ID"/>
    </w:rPr>
  </w:style>
  <w:style w:type="character" w:styleId="Strong">
    <w:name w:val="Strong"/>
    <w:basedOn w:val="DefaultParagraphFont"/>
    <w:uiPriority w:val="22"/>
    <w:qFormat/>
    <w:rsid w:val="005F552D"/>
    <w:rPr>
      <w:b/>
      <w:bCs/>
    </w:rPr>
  </w:style>
  <w:style w:type="table" w:customStyle="1" w:styleId="2">
    <w:name w:val="2"/>
    <w:basedOn w:val="TableNormal"/>
    <w:rsid w:val="004E54AC"/>
    <w:pPr>
      <w:spacing w:after="0" w:line="240" w:lineRule="auto"/>
    </w:pPr>
    <w:rPr>
      <w:rFonts w:ascii="Calibri" w:eastAsia="Times New Roman" w:hAnsi="Calibri" w:cs="Calibri"/>
      <w:lang w:val="en-GB"/>
    </w:rPr>
    <w:tblPr>
      <w:tblStyleRowBandSize w:val="1"/>
      <w:tblStyleColBandSize w:val="1"/>
      <w:tblInd w:w="0" w:type="dxa"/>
      <w:tblCellMar>
        <w:top w:w="0" w:type="dxa"/>
        <w:left w:w="108" w:type="dxa"/>
        <w:bottom w:w="0" w:type="dxa"/>
        <w:right w:w="108" w:type="dxa"/>
      </w:tblCellMar>
    </w:tblPr>
  </w:style>
  <w:style w:type="character" w:customStyle="1" w:styleId="relative">
    <w:name w:val="relative"/>
    <w:basedOn w:val="DefaultParagraphFont"/>
    <w:rsid w:val="00970306"/>
  </w:style>
  <w:style w:type="paragraph" w:styleId="Title">
    <w:name w:val="Title"/>
    <w:basedOn w:val="Normal"/>
    <w:link w:val="TitleChar"/>
    <w:uiPriority w:val="10"/>
    <w:qFormat/>
    <w:rsid w:val="00433CC8"/>
    <w:pPr>
      <w:widowControl w:val="0"/>
      <w:autoSpaceDE w:val="0"/>
      <w:autoSpaceDN w:val="0"/>
      <w:spacing w:before="84" w:after="0" w:line="240" w:lineRule="auto"/>
      <w:ind w:left="361" w:right="291"/>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433CC8"/>
    <w:rPr>
      <w:rFonts w:ascii="Times New Roman" w:eastAsia="Times New Roman" w:hAnsi="Times New Roman" w:cs="Times New Roman"/>
      <w:b/>
      <w:bCs/>
      <w:sz w:val="28"/>
      <w:szCs w:val="28"/>
      <w:lang w:val="id"/>
    </w:rPr>
  </w:style>
  <w:style w:type="table" w:styleId="PlainTable2">
    <w:name w:val="Plain Table 2"/>
    <w:basedOn w:val="TableNormal"/>
    <w:uiPriority w:val="42"/>
    <w:rsid w:val="00953DE8"/>
    <w:pPr>
      <w:widowControl w:val="0"/>
      <w:autoSpaceDE w:val="0"/>
      <w:autoSpaceDN w:val="0"/>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3C5BAA"/>
    <w:pPr>
      <w:spacing w:after="0" w:line="240" w:lineRule="auto"/>
    </w:pPr>
    <w:rPr>
      <w:rFonts w:ascii="Consolas" w:eastAsiaTheme="minorHAnsi" w:hAnsi="Consolas" w:cstheme="minorBidi"/>
      <w:kern w:val="2"/>
      <w:sz w:val="21"/>
      <w:szCs w:val="21"/>
      <w:lang w:val="en-ID"/>
      <w14:ligatures w14:val="standardContextual"/>
    </w:rPr>
  </w:style>
  <w:style w:type="character" w:customStyle="1" w:styleId="PlainTextChar">
    <w:name w:val="Plain Text Char"/>
    <w:basedOn w:val="DefaultParagraphFont"/>
    <w:link w:val="PlainText"/>
    <w:uiPriority w:val="99"/>
    <w:rsid w:val="003C5BAA"/>
    <w:rPr>
      <w:rFonts w:ascii="Consolas" w:eastAsiaTheme="minorHAnsi" w:hAnsi="Consolas"/>
      <w:kern w:val="2"/>
      <w:sz w:val="21"/>
      <w:szCs w:val="21"/>
      <w:lang w:val="en-ID"/>
      <w14:ligatures w14:val="standardContextual"/>
    </w:rPr>
  </w:style>
  <w:style w:type="character" w:customStyle="1" w:styleId="Gambar">
    <w:name w:val="Gambar"/>
    <w:basedOn w:val="DefaultParagraphFont"/>
    <w:uiPriority w:val="1"/>
    <w:qFormat/>
    <w:rsid w:val="00AA1731"/>
    <w:rPr>
      <w:rFonts w:asciiTheme="majorBidi" w:hAnsiTheme="majorBidi" w:cstheme="majorBidi" w:hint="default"/>
      <w:i/>
      <w:iCs w:val="0"/>
      <w:sz w:val="24"/>
    </w:rPr>
  </w:style>
  <w:style w:type="character" w:customStyle="1" w:styleId="TabelChar">
    <w:name w:val="Tabel Char"/>
    <w:basedOn w:val="DefaultParagraphFont"/>
    <w:link w:val="Tabel"/>
    <w:locked/>
    <w:rsid w:val="00731C8E"/>
    <w:rPr>
      <w:rFonts w:ascii="Times New Roman" w:hAnsi="Times New Roman" w:cs="Times New Roman"/>
      <w:sz w:val="24"/>
      <w:szCs w:val="24"/>
    </w:rPr>
  </w:style>
  <w:style w:type="paragraph" w:customStyle="1" w:styleId="Tabel">
    <w:name w:val="Tabel"/>
    <w:basedOn w:val="Normal"/>
    <w:link w:val="TabelChar"/>
    <w:qFormat/>
    <w:rsid w:val="00731C8E"/>
    <w:pPr>
      <w:spacing w:after="0" w:line="360" w:lineRule="auto"/>
      <w:jc w:val="both"/>
    </w:pPr>
    <w:rPr>
      <w:rFonts w:ascii="Times New Roman" w:eastAsia="SimSun" w:hAnsi="Times New Roman" w:cs="Times New Roman"/>
      <w:sz w:val="24"/>
      <w:szCs w:val="24"/>
      <w:lang w:val="en-US"/>
    </w:rPr>
  </w:style>
  <w:style w:type="character" w:customStyle="1" w:styleId="Heading3Char">
    <w:name w:val="Heading 3 Char"/>
    <w:basedOn w:val="DefaultParagraphFont"/>
    <w:link w:val="Heading3"/>
    <w:uiPriority w:val="9"/>
    <w:rsid w:val="00705DE3"/>
    <w:rPr>
      <w:rFonts w:asciiTheme="majorHAnsi" w:eastAsiaTheme="majorEastAsia" w:hAnsiTheme="majorHAnsi" w:cstheme="majorBidi"/>
      <w:color w:val="243F60" w:themeColor="accent1" w:themeShade="7F"/>
      <w:sz w:val="24"/>
      <w:szCs w:val="24"/>
      <w:lang w:val="id-ID"/>
    </w:rPr>
  </w:style>
  <w:style w:type="paragraph" w:customStyle="1" w:styleId="TableParagraph">
    <w:name w:val="Table Paragraph"/>
    <w:basedOn w:val="Normal"/>
    <w:uiPriority w:val="1"/>
    <w:qFormat/>
    <w:rsid w:val="0000739A"/>
    <w:pPr>
      <w:widowControl w:val="0"/>
      <w:autoSpaceDE w:val="0"/>
      <w:autoSpaceDN w:val="0"/>
      <w:spacing w:after="0" w:line="240" w:lineRule="auto"/>
      <w:ind w:left="15"/>
      <w:jc w:val="center"/>
    </w:pPr>
    <w:rPr>
      <w:rFonts w:ascii="Times New Roman" w:eastAsia="Times New Roman" w:hAnsi="Times New Roman" w:cs="Times New Roman"/>
      <w:lang w:val="en-US"/>
    </w:rPr>
  </w:style>
  <w:style w:type="paragraph" w:customStyle="1" w:styleId="Default">
    <w:name w:val="Default"/>
    <w:rsid w:val="0040275D"/>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character" w:customStyle="1" w:styleId="fontstyle11">
    <w:name w:val="fontstyle11"/>
    <w:basedOn w:val="DefaultParagraphFont"/>
    <w:rsid w:val="004717CD"/>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4717CD"/>
    <w:rPr>
      <w:rFonts w:ascii="Times New Roman" w:hAnsi="Times New Roman" w:cs="Times New Roman" w:hint="default"/>
      <w:b w:val="0"/>
      <w:bCs w:val="0"/>
      <w:i/>
      <w:iCs/>
      <w:color w:val="000000"/>
      <w:sz w:val="24"/>
      <w:szCs w:val="24"/>
    </w:rPr>
  </w:style>
  <w:style w:type="paragraph" w:customStyle="1" w:styleId="JRPMReference">
    <w:name w:val="JRPM_Reference"/>
    <w:basedOn w:val="Normal"/>
    <w:qFormat/>
    <w:rsid w:val="0029157F"/>
    <w:pPr>
      <w:spacing w:before="120" w:after="120" w:line="240" w:lineRule="auto"/>
      <w:ind w:left="567" w:hanging="567"/>
      <w:jc w:val="both"/>
    </w:pPr>
    <w:rPr>
      <w:rFonts w:ascii="Times New Roman" w:eastAsia="Times New Roman" w:hAnsi="Times New Roman" w:cs="Times New Roman"/>
      <w:color w:val="000000"/>
    </w:rPr>
  </w:style>
  <w:style w:type="paragraph" w:customStyle="1" w:styleId="Gambarotomatis">
    <w:name w:val="Gambar otomatis"/>
    <w:basedOn w:val="Caption"/>
    <w:link w:val="GambarotomatisKAR"/>
    <w:qFormat/>
    <w:rsid w:val="006D2099"/>
    <w:pPr>
      <w:jc w:val="center"/>
    </w:pPr>
    <w:rPr>
      <w:rFonts w:ascii="Times New Roman" w:eastAsiaTheme="minorHAnsi" w:hAnsi="Times New Roman" w:cs="Times New Roman (Badan CS)"/>
      <w:b/>
      <w:i w:val="0"/>
      <w:color w:val="000000" w:themeColor="text1"/>
      <w:sz w:val="20"/>
      <w:lang w:val="en-US"/>
    </w:rPr>
  </w:style>
  <w:style w:type="character" w:customStyle="1" w:styleId="GambarotomatisKAR">
    <w:name w:val="Gambar otomatis KAR"/>
    <w:basedOn w:val="DefaultParagraphFont"/>
    <w:link w:val="Gambarotomatis"/>
    <w:rsid w:val="006D2099"/>
    <w:rPr>
      <w:rFonts w:ascii="Times New Roman" w:eastAsiaTheme="minorHAnsi" w:hAnsi="Times New Roman" w:cs="Times New Roman (Badan CS)"/>
      <w:b/>
      <w:iCs/>
      <w:color w:val="000000" w:themeColor="text1"/>
      <w:sz w:val="20"/>
      <w:szCs w:val="18"/>
    </w:rPr>
  </w:style>
  <w:style w:type="character" w:customStyle="1" w:styleId="oypena">
    <w:name w:val="oypena"/>
    <w:basedOn w:val="DefaultParagraphFont"/>
    <w:rsid w:val="006D2099"/>
  </w:style>
  <w:style w:type="paragraph" w:styleId="TOC1">
    <w:name w:val="toc 1"/>
    <w:basedOn w:val="Normal"/>
    <w:uiPriority w:val="1"/>
    <w:qFormat/>
    <w:rsid w:val="008D440F"/>
    <w:pPr>
      <w:widowControl w:val="0"/>
      <w:autoSpaceDE w:val="0"/>
      <w:autoSpaceDN w:val="0"/>
      <w:spacing w:before="142" w:after="0" w:line="240" w:lineRule="auto"/>
      <w:ind w:left="1252"/>
    </w:pPr>
    <w:rPr>
      <w:rFonts w:ascii="Times New Roman" w:eastAsia="Times New Roman" w:hAnsi="Times New Roman" w:cs="Times New Roman"/>
      <w:b/>
      <w:bCs/>
      <w:sz w:val="24"/>
      <w:szCs w:val="24"/>
      <w:lang w:val="en-US"/>
    </w:rPr>
  </w:style>
  <w:style w:type="paragraph" w:styleId="TOC2">
    <w:name w:val="toc 2"/>
    <w:basedOn w:val="Normal"/>
    <w:uiPriority w:val="1"/>
    <w:qFormat/>
    <w:rsid w:val="008D440F"/>
    <w:pPr>
      <w:widowControl w:val="0"/>
      <w:autoSpaceDE w:val="0"/>
      <w:autoSpaceDN w:val="0"/>
      <w:spacing w:before="142" w:after="0" w:line="240" w:lineRule="auto"/>
      <w:ind w:left="2241" w:hanging="426"/>
    </w:pPr>
    <w:rPr>
      <w:rFonts w:ascii="Times New Roman" w:eastAsia="Times New Roman" w:hAnsi="Times New Roman" w:cs="Times New Roman"/>
      <w:sz w:val="24"/>
      <w:szCs w:val="24"/>
      <w:lang w:val="en-US"/>
    </w:rPr>
  </w:style>
  <w:style w:type="paragraph" w:styleId="TOC3">
    <w:name w:val="toc 3"/>
    <w:basedOn w:val="Normal"/>
    <w:uiPriority w:val="1"/>
    <w:qFormat/>
    <w:rsid w:val="008D440F"/>
    <w:pPr>
      <w:widowControl w:val="0"/>
      <w:autoSpaceDE w:val="0"/>
      <w:autoSpaceDN w:val="0"/>
      <w:spacing w:before="142" w:after="0" w:line="240" w:lineRule="auto"/>
      <w:ind w:left="3064" w:hanging="541"/>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D440F"/>
    <w:rPr>
      <w:color w:val="605E5C"/>
      <w:shd w:val="clear" w:color="auto" w:fill="E1DFDD"/>
    </w:rPr>
  </w:style>
  <w:style w:type="character" w:customStyle="1" w:styleId="UnresolvedMention">
    <w:name w:val="Unresolved Mention"/>
    <w:basedOn w:val="DefaultParagraphFont"/>
    <w:uiPriority w:val="99"/>
    <w:semiHidden/>
    <w:unhideWhenUsed/>
    <w:rsid w:val="008D440F"/>
    <w:rPr>
      <w:color w:val="605E5C"/>
      <w:shd w:val="clear" w:color="auto" w:fill="E1DFDD"/>
    </w:rPr>
  </w:style>
  <w:style w:type="paragraph" w:customStyle="1" w:styleId="Keyword">
    <w:name w:val="Keyword"/>
    <w:rsid w:val="00B101BB"/>
    <w:pPr>
      <w:spacing w:after="0" w:line="200" w:lineRule="exact"/>
    </w:pPr>
    <w:rPr>
      <w:rFonts w:ascii="Times New Roman" w:eastAsia="Times New Roman" w:hAnsi="Times New Roman" w:cs="Times New Roman"/>
      <w:sz w:val="16"/>
      <w:szCs w:val="20"/>
    </w:rPr>
  </w:style>
  <w:style w:type="character" w:styleId="PlaceholderText">
    <w:name w:val="Placeholder Text"/>
    <w:basedOn w:val="DefaultParagraphFont"/>
    <w:uiPriority w:val="99"/>
    <w:semiHidden/>
    <w:rsid w:val="00E569E2"/>
    <w:rPr>
      <w:color w:val="666666"/>
    </w:rPr>
  </w:style>
  <w:style w:type="table" w:styleId="GridTable4-Accent5">
    <w:name w:val="Grid Table 4 Accent 5"/>
    <w:basedOn w:val="TableNormal"/>
    <w:uiPriority w:val="49"/>
    <w:rsid w:val="00F24F92"/>
    <w:pPr>
      <w:spacing w:after="0" w:line="240" w:lineRule="auto"/>
    </w:pPr>
    <w:rPr>
      <w:rFonts w:eastAsiaTheme="minorHAnsi"/>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Normal1">
    <w:name w:val="Table Normal1"/>
    <w:uiPriority w:val="2"/>
    <w:semiHidden/>
    <w:unhideWhenUsed/>
    <w:qFormat/>
    <w:rsid w:val="005D281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IEEEParagraph">
    <w:name w:val="IEEE Paragraph"/>
    <w:basedOn w:val="Normal"/>
    <w:qFormat/>
    <w:rsid w:val="00253E43"/>
    <w:pPr>
      <w:adjustRightInd w:val="0"/>
      <w:snapToGrid w:val="0"/>
      <w:spacing w:after="0" w:line="240" w:lineRule="auto"/>
      <w:ind w:firstLine="216"/>
      <w:jc w:val="both"/>
    </w:pPr>
    <w:rPr>
      <w:rFonts w:asciiTheme="minorHAnsi" w:eastAsiaTheme="minorEastAsia" w:hAnsiTheme="minorHAnsi" w:cstheme="minorBidi"/>
      <w:sz w:val="20"/>
      <w:szCs w:val="20"/>
      <w:lang w:val="en-US" w:eastAsia="zh-CN"/>
    </w:rPr>
  </w:style>
  <w:style w:type="paragraph" w:customStyle="1" w:styleId="Body">
    <w:name w:val="Body"/>
    <w:basedOn w:val="Normal"/>
    <w:rsid w:val="00A02AA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table" w:customStyle="1" w:styleId="TableGrid7">
    <w:name w:val="Table Grid7"/>
    <w:basedOn w:val="TableNormal"/>
    <w:next w:val="TableGrid"/>
    <w:uiPriority w:val="39"/>
    <w:rsid w:val="00DD792B"/>
    <w:pPr>
      <w:spacing w:after="0" w:line="240" w:lineRule="auto"/>
    </w:pPr>
    <w:rPr>
      <w:rFonts w:ascii="Calibri" w:eastAsia="Calibri" w:hAnsi="Calibri" w:cs="Times New Roman"/>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D792B"/>
    <w:pPr>
      <w:spacing w:after="0" w:line="240" w:lineRule="auto"/>
    </w:pPr>
    <w:rPr>
      <w:rFonts w:eastAsiaTheme="minorHAns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21E4E"/>
    <w:pPr>
      <w:spacing w:after="0" w:line="240" w:lineRule="auto"/>
    </w:pPr>
    <w:rPr>
      <w:rFonts w:eastAsiaTheme="minorHAns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6E58"/>
    <w:rPr>
      <w:sz w:val="16"/>
      <w:szCs w:val="16"/>
    </w:rPr>
  </w:style>
  <w:style w:type="paragraph" w:styleId="CommentText">
    <w:name w:val="annotation text"/>
    <w:basedOn w:val="Normal"/>
    <w:link w:val="CommentTextChar"/>
    <w:uiPriority w:val="99"/>
    <w:semiHidden/>
    <w:unhideWhenUsed/>
    <w:rsid w:val="00C46E58"/>
    <w:pPr>
      <w:spacing w:line="240" w:lineRule="auto"/>
    </w:pPr>
    <w:rPr>
      <w:sz w:val="20"/>
      <w:szCs w:val="20"/>
    </w:rPr>
  </w:style>
  <w:style w:type="character" w:customStyle="1" w:styleId="CommentTextChar">
    <w:name w:val="Comment Text Char"/>
    <w:basedOn w:val="DefaultParagraphFont"/>
    <w:link w:val="CommentText"/>
    <w:uiPriority w:val="99"/>
    <w:semiHidden/>
    <w:rsid w:val="00C46E58"/>
    <w:rPr>
      <w:rFonts w:ascii="Calibri" w:eastAsia="Calibri" w:hAnsi="Calibri" w:cs="Calibri"/>
      <w:sz w:val="20"/>
      <w:szCs w:val="20"/>
      <w:lang w:val="id-ID"/>
    </w:rPr>
  </w:style>
  <w:style w:type="paragraph" w:styleId="CommentSubject">
    <w:name w:val="annotation subject"/>
    <w:basedOn w:val="CommentText"/>
    <w:next w:val="CommentText"/>
    <w:link w:val="CommentSubjectChar"/>
    <w:uiPriority w:val="99"/>
    <w:semiHidden/>
    <w:unhideWhenUsed/>
    <w:rsid w:val="00C46E58"/>
    <w:rPr>
      <w:b/>
      <w:bCs/>
    </w:rPr>
  </w:style>
  <w:style w:type="character" w:customStyle="1" w:styleId="CommentSubjectChar">
    <w:name w:val="Comment Subject Char"/>
    <w:basedOn w:val="CommentTextChar"/>
    <w:link w:val="CommentSubject"/>
    <w:uiPriority w:val="99"/>
    <w:semiHidden/>
    <w:rsid w:val="00C46E58"/>
    <w:rPr>
      <w:rFonts w:ascii="Calibri" w:eastAsia="Calibri" w:hAnsi="Calibri" w:cs="Calibri"/>
      <w:b/>
      <w:bCs/>
      <w:sz w:val="20"/>
      <w:szCs w:val="20"/>
      <w:lang w:val="id-ID"/>
    </w:rPr>
  </w:style>
  <w:style w:type="character" w:customStyle="1" w:styleId="y2iqfc">
    <w:name w:val="y2iqfc"/>
    <w:basedOn w:val="DefaultParagraphFont"/>
    <w:rsid w:val="000233D6"/>
  </w:style>
  <w:style w:type="paragraph" w:customStyle="1" w:styleId="PreformattedText">
    <w:name w:val="Preformatted Text"/>
    <w:basedOn w:val="Normal"/>
    <w:rsid w:val="00272A4A"/>
    <w:pPr>
      <w:suppressAutoHyphens/>
      <w:autoSpaceDN w:val="0"/>
      <w:spacing w:after="0" w:line="240" w:lineRule="auto"/>
      <w:textAlignment w:val="baseline"/>
    </w:pPr>
    <w:rPr>
      <w:rFonts w:ascii="Liberation Mono" w:eastAsia="NSimSun" w:hAnsi="Liberation Mono" w:cs="Liberation Mono"/>
      <w:kern w:val="3"/>
      <w:sz w:val="20"/>
      <w:szCs w:val="20"/>
      <w:lang w:val="en-US" w:eastAsia="zh-CN" w:bidi="hi-IN"/>
    </w:rPr>
  </w:style>
  <w:style w:type="paragraph" w:customStyle="1" w:styleId="JRPMTableCaption">
    <w:name w:val="JRPM_TableCaption"/>
    <w:basedOn w:val="Normal"/>
    <w:autoRedefine/>
    <w:qFormat/>
    <w:rsid w:val="00872F36"/>
    <w:pPr>
      <w:spacing w:after="0" w:line="240" w:lineRule="auto"/>
      <w:jc w:val="center"/>
    </w:pPr>
    <w:rPr>
      <w:rFonts w:ascii="Times New Roman" w:eastAsia="Times New Roman" w:hAnsi="Times New Roman" w:cs="Times New Roman"/>
      <w:szCs w:val="24"/>
    </w:rPr>
  </w:style>
  <w:style w:type="paragraph" w:customStyle="1" w:styleId="Abstrak">
    <w:name w:val="Abstrak"/>
    <w:basedOn w:val="Normal"/>
    <w:link w:val="AbstrakChar"/>
    <w:qFormat/>
    <w:rsid w:val="00D50190"/>
    <w:pPr>
      <w:spacing w:after="0" w:line="240" w:lineRule="auto"/>
      <w:jc w:val="both"/>
    </w:pPr>
    <w:rPr>
      <w:rFonts w:ascii="Times New Roman" w:eastAsia="Times New Roman" w:hAnsi="Times New Roman" w:cs="Times New Roman"/>
      <w:bCs/>
      <w:noProof/>
      <w:color w:val="0D0D0D"/>
      <w:sz w:val="20"/>
      <w:szCs w:val="20"/>
      <w:lang w:val="en-US"/>
    </w:rPr>
  </w:style>
  <w:style w:type="character" w:customStyle="1" w:styleId="AbstrakChar">
    <w:name w:val="Abstrak Char"/>
    <w:basedOn w:val="DefaultParagraphFont"/>
    <w:link w:val="Abstrak"/>
    <w:rsid w:val="00D50190"/>
    <w:rPr>
      <w:rFonts w:ascii="Times New Roman" w:eastAsia="Times New Roman" w:hAnsi="Times New Roman" w:cs="Times New Roman"/>
      <w:bCs/>
      <w:noProof/>
      <w:color w:val="0D0D0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5776">
      <w:bodyDiv w:val="1"/>
      <w:marLeft w:val="0"/>
      <w:marRight w:val="0"/>
      <w:marTop w:val="0"/>
      <w:marBottom w:val="0"/>
      <w:divBdr>
        <w:top w:val="none" w:sz="0" w:space="0" w:color="auto"/>
        <w:left w:val="none" w:sz="0" w:space="0" w:color="auto"/>
        <w:bottom w:val="none" w:sz="0" w:space="0" w:color="auto"/>
        <w:right w:val="none" w:sz="0" w:space="0" w:color="auto"/>
      </w:divBdr>
    </w:div>
    <w:div w:id="68626612">
      <w:bodyDiv w:val="1"/>
      <w:marLeft w:val="0"/>
      <w:marRight w:val="0"/>
      <w:marTop w:val="0"/>
      <w:marBottom w:val="0"/>
      <w:divBdr>
        <w:top w:val="none" w:sz="0" w:space="0" w:color="auto"/>
        <w:left w:val="none" w:sz="0" w:space="0" w:color="auto"/>
        <w:bottom w:val="none" w:sz="0" w:space="0" w:color="auto"/>
        <w:right w:val="none" w:sz="0" w:space="0" w:color="auto"/>
      </w:divBdr>
    </w:div>
    <w:div w:id="208761571">
      <w:bodyDiv w:val="1"/>
      <w:marLeft w:val="0"/>
      <w:marRight w:val="0"/>
      <w:marTop w:val="0"/>
      <w:marBottom w:val="0"/>
      <w:divBdr>
        <w:top w:val="none" w:sz="0" w:space="0" w:color="auto"/>
        <w:left w:val="none" w:sz="0" w:space="0" w:color="auto"/>
        <w:bottom w:val="none" w:sz="0" w:space="0" w:color="auto"/>
        <w:right w:val="none" w:sz="0" w:space="0" w:color="auto"/>
      </w:divBdr>
    </w:div>
    <w:div w:id="300963939">
      <w:bodyDiv w:val="1"/>
      <w:marLeft w:val="0"/>
      <w:marRight w:val="0"/>
      <w:marTop w:val="0"/>
      <w:marBottom w:val="0"/>
      <w:divBdr>
        <w:top w:val="none" w:sz="0" w:space="0" w:color="auto"/>
        <w:left w:val="none" w:sz="0" w:space="0" w:color="auto"/>
        <w:bottom w:val="none" w:sz="0" w:space="0" w:color="auto"/>
        <w:right w:val="none" w:sz="0" w:space="0" w:color="auto"/>
      </w:divBdr>
    </w:div>
    <w:div w:id="473914702">
      <w:bodyDiv w:val="1"/>
      <w:marLeft w:val="0"/>
      <w:marRight w:val="0"/>
      <w:marTop w:val="0"/>
      <w:marBottom w:val="0"/>
      <w:divBdr>
        <w:top w:val="none" w:sz="0" w:space="0" w:color="auto"/>
        <w:left w:val="none" w:sz="0" w:space="0" w:color="auto"/>
        <w:bottom w:val="none" w:sz="0" w:space="0" w:color="auto"/>
        <w:right w:val="none" w:sz="0" w:space="0" w:color="auto"/>
      </w:divBdr>
    </w:div>
    <w:div w:id="910508315">
      <w:bodyDiv w:val="1"/>
      <w:marLeft w:val="0"/>
      <w:marRight w:val="0"/>
      <w:marTop w:val="0"/>
      <w:marBottom w:val="0"/>
      <w:divBdr>
        <w:top w:val="none" w:sz="0" w:space="0" w:color="auto"/>
        <w:left w:val="none" w:sz="0" w:space="0" w:color="auto"/>
        <w:bottom w:val="none" w:sz="0" w:space="0" w:color="auto"/>
        <w:right w:val="none" w:sz="0" w:space="0" w:color="auto"/>
      </w:divBdr>
    </w:div>
    <w:div w:id="1003508667">
      <w:bodyDiv w:val="1"/>
      <w:marLeft w:val="0"/>
      <w:marRight w:val="0"/>
      <w:marTop w:val="0"/>
      <w:marBottom w:val="0"/>
      <w:divBdr>
        <w:top w:val="none" w:sz="0" w:space="0" w:color="auto"/>
        <w:left w:val="none" w:sz="0" w:space="0" w:color="auto"/>
        <w:bottom w:val="none" w:sz="0" w:space="0" w:color="auto"/>
        <w:right w:val="none" w:sz="0" w:space="0" w:color="auto"/>
      </w:divBdr>
    </w:div>
    <w:div w:id="1127770983">
      <w:bodyDiv w:val="1"/>
      <w:marLeft w:val="0"/>
      <w:marRight w:val="0"/>
      <w:marTop w:val="0"/>
      <w:marBottom w:val="0"/>
      <w:divBdr>
        <w:top w:val="none" w:sz="0" w:space="0" w:color="auto"/>
        <w:left w:val="none" w:sz="0" w:space="0" w:color="auto"/>
        <w:bottom w:val="none" w:sz="0" w:space="0" w:color="auto"/>
        <w:right w:val="none" w:sz="0" w:space="0" w:color="auto"/>
      </w:divBdr>
    </w:div>
    <w:div w:id="1157187689">
      <w:bodyDiv w:val="1"/>
      <w:marLeft w:val="0"/>
      <w:marRight w:val="0"/>
      <w:marTop w:val="0"/>
      <w:marBottom w:val="0"/>
      <w:divBdr>
        <w:top w:val="none" w:sz="0" w:space="0" w:color="auto"/>
        <w:left w:val="none" w:sz="0" w:space="0" w:color="auto"/>
        <w:bottom w:val="none" w:sz="0" w:space="0" w:color="auto"/>
        <w:right w:val="none" w:sz="0" w:space="0" w:color="auto"/>
      </w:divBdr>
    </w:div>
    <w:div w:id="1362901420">
      <w:bodyDiv w:val="1"/>
      <w:marLeft w:val="0"/>
      <w:marRight w:val="0"/>
      <w:marTop w:val="0"/>
      <w:marBottom w:val="0"/>
      <w:divBdr>
        <w:top w:val="none" w:sz="0" w:space="0" w:color="auto"/>
        <w:left w:val="none" w:sz="0" w:space="0" w:color="auto"/>
        <w:bottom w:val="none" w:sz="0" w:space="0" w:color="auto"/>
        <w:right w:val="none" w:sz="0" w:space="0" w:color="auto"/>
      </w:divBdr>
    </w:div>
    <w:div w:id="139304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Muh23</b:Tag>
    <b:SourceType>JournalArticle</b:SourceType>
    <b:Guid>{970A2382-15AF-4E02-B61A-68D9AB02206D}</b:Guid>
    <b:LCID>id-ID</b:LCID>
    <b:Author>
      <b:Author>
        <b:NameList>
          <b:Person>
            <b:Last>Muhamad Yahrif</b:Last>
            <b:First>Vivit</b:First>
            <b:Middle>Rosmayanti, Sri Wahyuni</b:Middle>
          </b:Person>
        </b:NameList>
      </b:Author>
    </b:Author>
    <b:Title>Pendampingan Penulisan Artikel Ilmiah Anggota Ikatan Pelajar Mahasiswa Luwu Melalui Pemanfaatan Aplikasi Publish or Perish</b:Title>
    <b:JournalName>JMM</b:JournalName>
    <b:Year>2023</b:Year>
    <b:Pages>1446-1458</b:Pages>
    <b:RefOrder>1</b:RefOrder>
  </b:Source>
  <b:Source>
    <b:Tag>Fit23</b:Tag>
    <b:SourceType>JournalArticle</b:SourceType>
    <b:Guid>{7CB6C703-1668-4023-BD46-AF0FEE5C269B}</b:Guid>
    <b:Title>PELATIHAN PENGGUNAAN APLIKASI PUBLISH OR PERISH UNTUK MENINGKATKAN MUTU KARYA ILMIAH GURU SD 2 KESAMBI</b:Title>
    <b:Year>2023</b:Year>
    <b:LCID>id-ID</b:LCID>
    <b:Author>
      <b:Author>
        <b:NameList>
          <b:Person>
            <b:Last>Fitriyah Amaliyah</b:Last>
            <b:First>Ahmad</b:First>
            <b:Middle>Bahruddin, Rani Setiawaty, Lintang Kironorarti, Nur Alfin Hidayati</b:Middle>
          </b:Person>
        </b:NameList>
      </b:Author>
    </b:Author>
    <b:JournalName>JAMAS</b:JournalName>
    <b:Pages>305-309</b:Pages>
    <b:RefOrder>2</b:RefOrder>
  </b:Source>
</b:Sources>
</file>

<file path=customXml/itemProps1.xml><?xml version="1.0" encoding="utf-8"?>
<ds:datastoreItem xmlns:ds="http://schemas.openxmlformats.org/officeDocument/2006/customXml" ds:itemID="{66DA70D6-70F3-435D-B703-5196276E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7</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ID</dc:creator>
  <cp:lastModifiedBy>User</cp:lastModifiedBy>
  <cp:revision>176</cp:revision>
  <cp:lastPrinted>2025-05-14T00:06:00Z</cp:lastPrinted>
  <dcterms:created xsi:type="dcterms:W3CDTF">2025-01-17T12:47:00Z</dcterms:created>
  <dcterms:modified xsi:type="dcterms:W3CDTF">2025-05-21T08:00:00Z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7d87706f-618d-32b3-9689-542aa221a272</vt:lpwstr>
  </property>
  <property fmtid="{D5CDD505-2E9C-101B-9397-08002B2CF9AE}" pid="24" name="Mendeley Citation Style_1">
    <vt:lpwstr>http://www.zotero.org/styles/apa</vt:lpwstr>
  </property>
</Properties>
</file>