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bCs/>
        </w:rPr>
        <w:tag w:val="goog_rdk_0"/>
        <w:id w:val="-678195003"/>
      </w:sdtPr>
      <w:sdtEndPr>
        <w:rPr>
          <w:b w:val="0"/>
          <w:bCs w:val="0"/>
        </w:rPr>
      </w:sdtEndPr>
      <w:sdtContent>
        <w:sdt>
          <w:sdtPr>
            <w:rPr>
              <w:b/>
              <w:bCs/>
            </w:rPr>
            <w:tag w:val="goog_rdk_0"/>
            <w:id w:val="-1201849224"/>
          </w:sdtPr>
          <w:sdtEndPr>
            <w:rPr>
              <w:b w:val="0"/>
              <w:bCs w:val="0"/>
            </w:rPr>
          </w:sdtEndPr>
          <w:sdtContent>
            <w:sdt>
              <w:sdtPr>
                <w:rPr>
                  <w:b/>
                  <w:bCs/>
                </w:rPr>
                <w:tag w:val="goog_rdk_0"/>
                <w:id w:val="1394078855"/>
              </w:sdtPr>
              <w:sdtEndPr>
                <w:rPr>
                  <w:bCs w:val="0"/>
                </w:rPr>
              </w:sdtEndPr>
              <w:sdtContent>
                <w:sdt>
                  <w:sdtPr>
                    <w:rPr>
                      <w:rFonts w:asciiTheme="majorHAnsi" w:eastAsiaTheme="majorEastAsia" w:hAnsiTheme="majorHAnsi" w:cstheme="majorBidi"/>
                      <w:b/>
                      <w:bCs/>
                      <w:color w:val="2E74B5" w:themeColor="accent1" w:themeShade="BF"/>
                      <w:sz w:val="40"/>
                      <w:szCs w:val="40"/>
                    </w:rPr>
                    <w:tag w:val="goog_rdk_0"/>
                    <w:id w:val="-1336913154"/>
                  </w:sdtPr>
                  <w:sdtEndPr>
                    <w:rPr>
                      <w:rFonts w:ascii="Calibri" w:hAnsi="Calibri" w:cs="Calibri"/>
                      <w:b w:val="0"/>
                      <w:sz w:val="28"/>
                      <w:szCs w:val="28"/>
                    </w:rPr>
                  </w:sdtEndPr>
                  <w:sdtContent>
                    <w:sdt>
                      <w:sdtPr>
                        <w:rPr>
                          <w:b/>
                          <w:bCs/>
                        </w:rPr>
                        <w:tag w:val="goog_rdk_0"/>
                        <w:id w:val="-827134078"/>
                      </w:sdtPr>
                      <w:sdtEndPr>
                        <w:rPr>
                          <w:b w:val="0"/>
                          <w:bCs w:val="0"/>
                        </w:rPr>
                      </w:sdtEndPr>
                      <w:sdtContent>
                        <w:sdt>
                          <w:sdtPr>
                            <w:rPr>
                              <w:b/>
                              <w:bCs/>
                            </w:rPr>
                            <w:tag w:val="goog_rdk_0"/>
                            <w:id w:val="-1890944607"/>
                          </w:sdtPr>
                          <w:sdtEndPr>
                            <w:rPr>
                              <w:b w:val="0"/>
                              <w:bCs w:val="0"/>
                            </w:rPr>
                          </w:sdtEndPr>
                          <w:sdtContent>
                            <w:sdt>
                              <w:sdtPr>
                                <w:rPr>
                                  <w:b/>
                                  <w:bCs/>
                                </w:rPr>
                                <w:tag w:val="goog_rdk_0"/>
                                <w:id w:val="-65420962"/>
                              </w:sdtPr>
                              <w:sdtEndPr>
                                <w:rPr>
                                  <w:b w:val="0"/>
                                  <w:bCs w:val="0"/>
                                </w:rPr>
                              </w:sdtEndPr>
                              <w:sdtContent>
                                <w:sdt>
                                  <w:sdtPr>
                                    <w:rPr>
                                      <w:b/>
                                      <w:bCs/>
                                    </w:rPr>
                                    <w:tag w:val="goog_rdk_0"/>
                                    <w:id w:val="-173339640"/>
                                  </w:sdtPr>
                                  <w:sdtEndPr>
                                    <w:rPr>
                                      <w:b w:val="0"/>
                                      <w:bCs w:val="0"/>
                                    </w:rPr>
                                  </w:sdtEndPr>
                                  <w:sdtContent>
                                    <w:sdt>
                                      <w:sdtPr>
                                        <w:rPr>
                                          <w:b/>
                                          <w:bCs/>
                                        </w:rPr>
                                        <w:tag w:val="goog_rdk_0"/>
                                        <w:id w:val="885148909"/>
                                      </w:sdtPr>
                                      <w:sdtEndPr>
                                        <w:rPr>
                                          <w:b w:val="0"/>
                                          <w:bCs w:val="0"/>
                                        </w:rPr>
                                      </w:sdtEndPr>
                                      <w:sdtContent>
                                        <w:sdt>
                                          <w:sdtPr>
                                            <w:rPr>
                                              <w:b/>
                                              <w:bCs/>
                                            </w:rPr>
                                            <w:tag w:val="goog_rdk_0"/>
                                            <w:id w:val="938109069"/>
                                          </w:sdtPr>
                                          <w:sdtEndPr>
                                            <w:rPr>
                                              <w:b w:val="0"/>
                                              <w:bCs w:val="0"/>
                                            </w:rPr>
                                          </w:sdtEndPr>
                                          <w:sdtContent>
                                            <w:bookmarkStart w:id="0" w:name="_heading=h.gjdgxs" w:colFirst="0" w:colLast="0" w:displacedByCustomXml="next"/>
                                            <w:bookmarkEnd w:id="0" w:displacedByCustomXml="next"/>
                                            <w:bookmarkStart w:id="1" w:name="bookmark=id.1fob9te" w:colFirst="0" w:colLast="0" w:displacedByCustomXml="next"/>
                                            <w:bookmarkEnd w:id="1" w:displacedByCustomXml="next"/>
                                            <w:bookmarkStart w:id="2" w:name="bookmark=id.30j0zll" w:colFirst="0" w:colLast="0" w:displacedByCustomXml="next"/>
                                            <w:bookmarkEnd w:id="2" w:displacedByCustomXml="next"/>
                                            <w:bookmarkStart w:id="3" w:name="_heading=h.30j0zll" w:colFirst="0" w:colLast="0" w:displacedByCustomXml="next"/>
                                            <w:bookmarkEnd w:id="3" w:displacedByCustomXml="next"/>
                                            <w:sdt>
                                              <w:sdtPr>
                                                <w:rPr>
                                                  <w:sz w:val="28"/>
                                                  <w:szCs w:val="28"/>
                                                </w:rPr>
                                                <w:tag w:val="goog_rdk_0"/>
                                                <w:id w:val="737757089"/>
                                              </w:sdtPr>
                                              <w:sdtContent>
                                                <w:sdt>
                                                  <w:sdtPr>
                                                    <w:rPr>
                                                      <w:sz w:val="28"/>
                                                      <w:szCs w:val="28"/>
                                                    </w:rPr>
                                                    <w:tag w:val="goog_rdk_0"/>
                                                    <w:id w:val="1995137718"/>
                                                  </w:sdtPr>
                                                  <w:sdtEndPr/>
                                                  <w:sdtContent>
                                                    <w:sdt>
                                                      <w:sdtPr>
                                                        <w:rPr>
                                                          <w:sz w:val="28"/>
                                                          <w:szCs w:val="28"/>
                                                        </w:rPr>
                                                        <w:tag w:val="goog_rdk_0"/>
                                                        <w:id w:val="449441465"/>
                                                      </w:sdtPr>
                                                      <w:sdtEndPr/>
                                                      <w:sdtContent>
                                                        <w:sdt>
                                                          <w:sdtPr>
                                                            <w:rPr>
                                                              <w:sz w:val="28"/>
                                                              <w:szCs w:val="28"/>
                                                            </w:rPr>
                                                            <w:tag w:val="goog_rdk_0"/>
                                                            <w:id w:val="2138835176"/>
                                                          </w:sdtPr>
                                                          <w:sdtEndPr/>
                                                          <w:sdtContent>
                                                            <w:sdt>
                                                              <w:sdtPr>
                                                                <w:rPr>
                                                                  <w:b/>
                                                                </w:rPr>
                                                                <w:tag w:val="goog_rdk_0"/>
                                                                <w:id w:val="-574442224"/>
                                                              </w:sdtPr>
                                                              <w:sdtEndPr/>
                                                              <w:sdtContent>
                                                                <w:sdt>
                                                                  <w:sdtPr>
                                                                    <w:rPr>
                                                                      <w:rFonts w:ascii="Times New Roman" w:eastAsia="Times New Roman" w:hAnsi="Times New Roman" w:cs="Times New Roman"/>
                                                                      <w:b/>
                                                                    </w:rPr>
                                                                    <w:tag w:val="goog_rdk_0"/>
                                                                    <w:id w:val="1748841877"/>
                                                                  </w:sdtPr>
                                                                  <w:sdtEndPr>
                                                                    <w:rPr>
                                                                      <w:rFonts w:ascii="Calibri" w:eastAsia="Calibri" w:hAnsi="Calibri" w:cs="Calibri"/>
                                                                      <w:bCs/>
                                                                    </w:rPr>
                                                                  </w:sdtEndPr>
                                                                  <w:sdtContent>
                                                                    <w:sdt>
                                                                      <w:sdtPr>
                                                                        <w:rPr>
                                                                          <w:rFonts w:ascii="Times New Roman" w:eastAsia="Times New Roman" w:hAnsi="Times New Roman" w:cs="Times New Roman"/>
                                                                          <w:b/>
                                                                        </w:rPr>
                                                                        <w:tag w:val="goog_rdk_0"/>
                                                                        <w:id w:val="2140448504"/>
                                                                      </w:sdtPr>
                                                                      <w:sdtEndPr>
                                                                        <w:rPr>
                                                                          <w:rFonts w:ascii="Calibri" w:eastAsia="Calibri" w:hAnsi="Calibri" w:cs="Calibri"/>
                                                                          <w:b w:val="0"/>
                                                                          <w:bCs/>
                                                                        </w:rPr>
                                                                      </w:sdtEndPr>
                                                                      <w:sdtContent>
                                                                        <w:bookmarkStart w:id="4" w:name="bookmark=id.2l4ecz5q21i9" w:colFirst="0" w:colLast="0" w:displacedByCustomXml="next"/>
                                                                        <w:bookmarkEnd w:id="4" w:displacedByCustomXml="next"/>
                                                                        <w:bookmarkStart w:id="5" w:name="bookmark=id.l5qzo41p4jcs" w:colFirst="0" w:colLast="0" w:displacedByCustomXml="next"/>
                                                                        <w:bookmarkEnd w:id="5" w:displacedByCustomXml="next"/>
                                                                        <w:sdt>
                                                                          <w:sdtPr>
                                                                            <w:rPr>
                                                                              <w:rFonts w:ascii="Times New Roman" w:eastAsia="Times New Roman" w:hAnsi="Times New Roman" w:cs="Times New Roman"/>
                                                                              <w:b/>
                                                                            </w:rPr>
                                                                            <w:tag w:val="goog_rdk_0"/>
                                                                            <w:id w:val="-2104552885"/>
                                                                          </w:sdtPr>
                                                                          <w:sdtEndPr>
                                                                            <w:rPr>
                                                                              <w:rFonts w:ascii="Calibri" w:eastAsia="Calibri" w:hAnsi="Calibri" w:cs="Calibri"/>
                                                                              <w:b w:val="0"/>
                                                                            </w:rPr>
                                                                          </w:sdtEndPr>
                                                                          <w:sdtContent>
                                                                            <w:p w:rsidR="009E6537" w:rsidRPr="00286B68" w:rsidRDefault="004F1F16" w:rsidP="00FE3C54">
                                                                              <w:pPr>
                                                                                <w:pBdr>
                                                                                  <w:top w:val="nil"/>
                                                                                  <w:left w:val="nil"/>
                                                                                  <w:bottom w:val="nil"/>
                                                                                  <w:right w:val="nil"/>
                                                                                  <w:between w:val="nil"/>
                                                                                </w:pBdr>
                                                                                <w:spacing w:after="0" w:line="240" w:lineRule="auto"/>
                                                                                <w:jc w:val="both"/>
                                                                                <w:rPr>
                                                                                  <w:b/>
                                                                                  <w:bCs/>
                                                                                </w:rPr>
                                                                              </w:pPr>
                                                                              <w:sdt>
                                                                                <w:sdtPr>
                                                                                  <w:rPr>
                                                                                    <w:rFonts w:ascii="Times New Roman" w:hAnsi="Times New Roman" w:cs="Times New Roman"/>
                                                                                    <w:b/>
                                                                                    <w:bCs/>
                                                                                    <w:sz w:val="28"/>
                                                                                    <w:szCs w:val="28"/>
                                                                                  </w:rPr>
                                                                                  <w:tag w:val="goog_rdk_0"/>
                                                                                  <w:id w:val="926312442"/>
                                                                                </w:sdtPr>
                                                                                <w:sdtEndPr>
                                                                                  <w:rPr>
                                                                                    <w:rFonts w:ascii="Calibri" w:hAnsi="Calibri" w:cs="Calibri"/>
                                                                                    <w:b w:val="0"/>
                                                                                    <w:bCs w:val="0"/>
                                                                                    <w:sz w:val="22"/>
                                                                                    <w:szCs w:val="22"/>
                                                                                  </w:rPr>
                                                                                </w:sdtEndPr>
                                                                                <w:sdtContent>
                                                                                  <w:sdt>
                                                                                    <w:sdtPr>
                                                                                      <w:rPr>
                                                                                        <w:rFonts w:ascii="Times New Roman" w:hAnsi="Times New Roman" w:cs="Times New Roman"/>
                                                                                      </w:rPr>
                                                                                      <w:tag w:val="goog_rdk_0"/>
                                                                                      <w:id w:val="1679389999"/>
                                                                                    </w:sdtPr>
                                                                                    <w:sdtEndPr>
                                                                                      <w:rPr>
                                                                                        <w:b/>
                                                                                        <w:bCs/>
                                                                                      </w:rPr>
                                                                                    </w:sdtEndPr>
                                                                                    <w:sdtContent>
                                                                                      <w:sdt>
                                                                                        <w:sdtPr>
                                                                                          <w:tag w:val="goog_rdk_0"/>
                                                                                          <w:id w:val="537782091"/>
                                                                                        </w:sdtPr>
                                                                                        <w:sdtEndPr>
                                                                                          <w:rPr>
                                                                                            <w:b/>
                                                                                            <w:bCs/>
                                                                                          </w:rPr>
                                                                                        </w:sdtEndPr>
                                                                                        <w:sdtContent>
                                                                                          <w:bookmarkStart w:id="6" w:name="_Hlk44703978"/>
                                                                                          <w:r w:rsidR="00B17976" w:rsidRPr="00B17976">
                                                                                            <w:rPr>
                                                                                              <w:rFonts w:ascii="Times New Roman" w:hAnsi="Times New Roman" w:cs="Times New Roman"/>
                                                                                              <w:b/>
                                                                                              <w:sz w:val="28"/>
                                                                                            </w:rPr>
                                                                                            <w:t>Strategi Pembelajaran Kontekstual Pada Mata Pelajaran PAI Dalam Menanamkan Nilai Toleransi di SMP Negeri 2 Lamongan</w:t>
                                                                                          </w:r>
                                                                                          <w:bookmarkEnd w:id="6"/>
                                                                                          <w:r w:rsidR="00B17976" w:rsidRPr="00D67D6B">
                                                                                            <w:rPr>
                                                                                              <w:sz w:val="28"/>
                                                                                            </w:rPr>
                                                                                            <w:t xml:space="preserve"> </w:t>
                                                                                          </w:r>
                                                                                          <w:r w:rsidR="00B17976">
                                                                                            <w:rPr>
                                                                                              <w:sz w:val="28"/>
                                                                                            </w:rPr>
                                                                                            <w:t xml:space="preserve"> </w:t>
                                                                                          </w:r>
                                                                                        </w:sdtContent>
                                                                                      </w:sdt>
                                                                                    </w:sdtContent>
                                                                                  </w:sdt>
                                                                                </w:sdtContent>
                                                                              </w:sdt>
                                                                              <w:r w:rsidR="00CB45BD">
                                                                                <w:rPr>
                                                                                  <w:b/>
                                                                                  <w:bCs/>
                                                                                </w:rPr>
                                                                                <w:tab/>
                                                                              </w:r>
                                                                            </w:p>
                                                                          </w:sdtContent>
                                                                        </w:sdt>
                                                                      </w:sdtContent>
                                                                    </w:sdt>
                                                                  </w:sdtContent>
                                                                </w:sdt>
                                                              </w:sdtContent>
                                                            </w:sdt>
                                                          </w:sdtContent>
                                                        </w:sdt>
                                                      </w:sdtContent>
                                                    </w:sdt>
                                                  </w:sdtContent>
                                                </w:sdt>
                                              </w:sdtContent>
                                            </w:sdt>
                                            <w:p w:rsidR="00FE3C54" w:rsidRDefault="00FE3C54" w:rsidP="004F1F16">
                                              <w:pPr>
                                                <w:pBdr>
                                                  <w:top w:val="nil"/>
                                                  <w:left w:val="nil"/>
                                                  <w:bottom w:val="nil"/>
                                                  <w:right w:val="nil"/>
                                                  <w:between w:val="nil"/>
                                                </w:pBdr>
                                                <w:spacing w:after="60" w:line="240" w:lineRule="auto"/>
                                                <w:rPr>
                                                  <w:rFonts w:ascii="Times New Roman" w:eastAsia="Times New Roman" w:hAnsi="Times New Roman" w:cs="Times New Roman"/>
                                                  <w:b/>
                                                  <w:color w:val="000000"/>
                                                </w:rPr>
                                              </w:pPr>
                                            </w:p>
                                            <w:p w:rsidR="00B17976" w:rsidRPr="00A24FE4" w:rsidRDefault="00B17976" w:rsidP="00B17976">
                                              <w:pPr>
                                                <w:pStyle w:val="E-JOURNALTitleEnglish"/>
                                                <w:spacing w:after="60"/>
                                                <w:jc w:val="left"/>
                                                <w:rPr>
                                                  <w:i w:val="0"/>
                                                  <w:vertAlign w:val="superscript"/>
                                                  <w:lang w:val="en-US"/>
                                                </w:rPr>
                                              </w:pPr>
                                              <w:r>
                                                <w:rPr>
                                                  <w:i w:val="0"/>
                                                  <w:lang w:val="en-GB"/>
                                                </w:rPr>
                                                <w:t>Eka Ila Sa’adah</w:t>
                                              </w:r>
                                              <w:bookmarkStart w:id="7" w:name="_GoBack"/>
                                              <w:bookmarkEnd w:id="7"/>
                                              <w:r w:rsidRPr="00A24FE4">
                                                <w:rPr>
                                                  <w:i w:val="0"/>
                                                  <w:vertAlign w:val="superscript"/>
                                                  <w:lang w:val="en-GB"/>
                                                </w:rPr>
                                                <w:t>1</w:t>
                                              </w:r>
                                              <w:r>
                                                <w:rPr>
                                                  <w:i w:val="0"/>
                                                  <w:lang w:val="en-GB"/>
                                                </w:rPr>
                                                <w:t xml:space="preserve">, Muhammad Farih </w:t>
                                              </w:r>
                                              <w:r w:rsidRPr="00A24FE4">
                                                <w:rPr>
                                                  <w:i w:val="0"/>
                                                  <w:vertAlign w:val="superscript"/>
                                                  <w:lang w:val="en-GB"/>
                                                </w:rPr>
                                                <w:t>2</w:t>
                                              </w:r>
                                            </w:p>
                                            <w:p w:rsidR="00B17976" w:rsidRPr="00B17976" w:rsidRDefault="00B17976" w:rsidP="00B17976">
                                              <w:pPr>
                                                <w:pStyle w:val="JRPMAuthor-Afiliation"/>
                                                <w:jc w:val="left"/>
                                                <w:rPr>
                                                  <w:sz w:val="20"/>
                                                  <w:szCs w:val="20"/>
                                                </w:rPr>
                                              </w:pPr>
                                              <w:r>
                                                <w:rPr>
                                                  <w:sz w:val="20"/>
                                                  <w:szCs w:val="20"/>
                                                  <w:vertAlign w:val="superscript"/>
                                                  <w:lang w:val="en-GB"/>
                                                </w:rPr>
                                                <w:t>1,2</w:t>
                                              </w:r>
                                              <w:r w:rsidRPr="00E43964">
                                                <w:rPr>
                                                  <w:sz w:val="20"/>
                                                  <w:szCs w:val="20"/>
                                                  <w:lang w:val="en-GB"/>
                                                </w:rPr>
                                                <w:t>Pe</w:t>
                                              </w:r>
                                              <w:r w:rsidRPr="00B17976">
                                                <w:rPr>
                                                  <w:sz w:val="20"/>
                                                  <w:szCs w:val="20"/>
                                                  <w:lang w:val="en-GB"/>
                                                </w:rPr>
                                                <w:t xml:space="preserve">ndidikan Agama Islam, </w:t>
                                              </w:r>
                                              <w:proofErr w:type="spellStart"/>
                                              <w:r w:rsidRPr="00B17976">
                                                <w:rPr>
                                                  <w:sz w:val="20"/>
                                                  <w:szCs w:val="20"/>
                                                  <w:lang w:val="en-GB"/>
                                                </w:rPr>
                                                <w:t>Pascasarjana</w:t>
                                              </w:r>
                                              <w:proofErr w:type="spellEnd"/>
                                              <w:r w:rsidRPr="00B17976">
                                                <w:rPr>
                                                  <w:sz w:val="20"/>
                                                  <w:szCs w:val="20"/>
                                                  <w:lang w:val="en-GB"/>
                                                </w:rPr>
                                                <w:t xml:space="preserve">, </w:t>
                                              </w:r>
                                              <w:proofErr w:type="spellStart"/>
                                              <w:r w:rsidRPr="00B17976">
                                                <w:rPr>
                                                  <w:sz w:val="20"/>
                                                  <w:szCs w:val="20"/>
                                                  <w:lang w:val="en-GB"/>
                                                </w:rPr>
                                                <w:t>Universitas</w:t>
                                              </w:r>
                                              <w:proofErr w:type="spellEnd"/>
                                              <w:r w:rsidRPr="00B17976">
                                                <w:rPr>
                                                  <w:sz w:val="20"/>
                                                  <w:szCs w:val="20"/>
                                                  <w:lang w:val="en-GB"/>
                                                </w:rPr>
                                                <w:t xml:space="preserve"> </w:t>
                                              </w:r>
                                              <w:proofErr w:type="spellStart"/>
                                              <w:r w:rsidRPr="00B17976">
                                                <w:rPr>
                                                  <w:sz w:val="20"/>
                                                  <w:szCs w:val="20"/>
                                                  <w:lang w:val="en-GB"/>
                                                </w:rPr>
                                                <w:t>Kiai</w:t>
                                              </w:r>
                                              <w:proofErr w:type="spellEnd"/>
                                              <w:r w:rsidRPr="00B17976">
                                                <w:rPr>
                                                  <w:sz w:val="20"/>
                                                  <w:szCs w:val="20"/>
                                                  <w:lang w:val="en-GB"/>
                                                </w:rPr>
                                                <w:t xml:space="preserve"> Abdullah </w:t>
                                              </w:r>
                                              <w:proofErr w:type="spellStart"/>
                                              <w:r w:rsidRPr="00B17976">
                                                <w:rPr>
                                                  <w:sz w:val="20"/>
                                                  <w:szCs w:val="20"/>
                                                  <w:lang w:val="en-GB"/>
                                                </w:rPr>
                                                <w:t>Faqih</w:t>
                                              </w:r>
                                              <w:proofErr w:type="spellEnd"/>
                                              <w:r w:rsidRPr="00B17976">
                                                <w:rPr>
                                                  <w:sz w:val="20"/>
                                                  <w:szCs w:val="20"/>
                                                  <w:lang w:val="en-GB"/>
                                                </w:rPr>
                                                <w:t xml:space="preserve"> Gresik, Indonesia</w:t>
                                              </w:r>
                                            </w:p>
                                            <w:p w:rsidR="009E6537" w:rsidRPr="00B17976" w:rsidRDefault="009E6537" w:rsidP="000F7C60">
                                              <w:pPr>
                                                <w:pBdr>
                                                  <w:top w:val="nil"/>
                                                  <w:left w:val="nil"/>
                                                  <w:bottom w:val="nil"/>
                                                  <w:right w:val="nil"/>
                                                  <w:between w:val="nil"/>
                                                </w:pBdr>
                                                <w:spacing w:after="0" w:line="240" w:lineRule="auto"/>
                                                <w:rPr>
                                                  <w:rFonts w:ascii="Times New Roman" w:hAnsi="Times New Roman" w:cs="Times New Roman"/>
                                                  <w:sz w:val="20"/>
                                                  <w:szCs w:val="20"/>
                                                </w:rPr>
                                              </w:pPr>
                                              <w:r w:rsidRPr="00B17976">
                                                <w:rPr>
                                                  <w:rFonts w:ascii="Times New Roman" w:hAnsi="Times New Roman" w:cs="Times New Roman"/>
                                                  <w:color w:val="000000" w:themeColor="text1"/>
                                                  <w:sz w:val="20"/>
                                                  <w:szCs w:val="20"/>
                                                </w:rPr>
                                                <w:t>E-mail:</w:t>
                                              </w:r>
                                              <w:r w:rsidR="00AE04A8" w:rsidRPr="00B17976">
                                                <w:rPr>
                                                  <w:rFonts w:ascii="Times New Roman" w:hAnsi="Times New Roman" w:cs="Times New Roman"/>
                                                  <w:color w:val="000000" w:themeColor="text1"/>
                                                  <w:sz w:val="20"/>
                                                  <w:szCs w:val="20"/>
                                                </w:rPr>
                                                <w:t xml:space="preserve"> </w:t>
                                              </w:r>
                                              <w:hyperlink r:id="rId8" w:history="1">
                                                <w:r w:rsidR="00B17976" w:rsidRPr="00B17976">
                                                  <w:rPr>
                                                    <w:rStyle w:val="Hyperlink"/>
                                                    <w:rFonts w:ascii="Times New Roman" w:hAnsi="Times New Roman" w:cs="Times New Roman"/>
                                                    <w:color w:val="000000" w:themeColor="text1"/>
                                                    <w:sz w:val="20"/>
                                                    <w:szCs w:val="20"/>
                                                    <w:u w:val="none"/>
                                                    <w:lang w:val="en-GB"/>
                                                  </w:rPr>
                                                  <w:t>ekailasaadah@gmail.com</w:t>
                                                </w:r>
                                              </w:hyperlink>
                                            </w:p>
                                            <w:p w:rsidR="009E6537" w:rsidRPr="004C636D" w:rsidRDefault="009E6537" w:rsidP="000F7C60">
                                              <w:pPr>
                                                <w:pStyle w:val="JRPMAuthor-Afiliation"/>
                                                <w:jc w:val="both"/>
                                                <w:rPr>
                                                  <w:sz w:val="20"/>
                                                  <w:szCs w:val="20"/>
                                                </w:rPr>
                                              </w:pPr>
                                              <w:r w:rsidRPr="004C636D">
                                                <w:rPr>
                                                  <w:sz w:val="20"/>
                                                  <w:szCs w:val="20"/>
                                                </w:rPr>
                                                <w:t>* Corresponding Author</w:t>
                                              </w:r>
                                            </w:p>
                                            <w:p w:rsidR="009E6537" w:rsidRPr="00920C89" w:rsidRDefault="009E6537" w:rsidP="000F7C60">
                                              <w:pPr>
                                                <w:spacing w:after="0" w:line="240" w:lineRule="auto"/>
                                                <w:jc w:val="both"/>
                                                <w:rPr>
                                                  <w:rFonts w:ascii="Times New Roman" w:eastAsia="Times New Roman" w:hAnsi="Times New Roman" w:cs="Times New Roman"/>
                                                  <w:color w:val="000000"/>
                                                  <w:sz w:val="20"/>
                                                  <w:szCs w:val="20"/>
                                                  <w:lang w:val="en-US"/>
                                                </w:rPr>
                                              </w:pPr>
                                              <w:r w:rsidRPr="00920C89">
                                                <w:rPr>
                                                  <w:rFonts w:ascii="Times New Roman" w:eastAsia="Times New Roman" w:hAnsi="Times New Roman" w:cs="Times New Roman"/>
                                                  <w:noProof/>
                                                  <w:color w:val="000000"/>
                                                  <w:sz w:val="20"/>
                                                  <w:szCs w:val="20"/>
                                                  <w:lang w:val="en-US"/>
                                                </w:rPr>
                                                <w:drawing>
                                                  <wp:inline distT="0" distB="0" distL="0" distR="0" wp14:anchorId="056C1557" wp14:editId="1E7B6953">
                                                    <wp:extent cx="184150" cy="184150"/>
                                                    <wp:effectExtent l="0" t="0" r="0" b="0"/>
                                                    <wp:docPr id="18" name="image5.png" descr="https://journal.uny.ac.id/public/site/images/icons/icon-doi.png"/>
                                                    <wp:cNvGraphicFramePr/>
                                                    <a:graphic xmlns:a="http://schemas.openxmlformats.org/drawingml/2006/main">
                                                      <a:graphicData uri="http://schemas.openxmlformats.org/drawingml/2006/picture">
                                                        <pic:pic xmlns:pic="http://schemas.openxmlformats.org/drawingml/2006/picture">
                                                          <pic:nvPicPr>
                                                            <pic:cNvPr id="0" name="image5.png" descr="https://journal.uny.ac.id/public/site/images/icons/icon-doi.png"/>
                                                            <pic:cNvPicPr preferRelativeResize="0"/>
                                                          </pic:nvPicPr>
                                                          <pic:blipFill>
                                                            <a:blip r:embed="rId9"/>
                                                            <a:srcRect/>
                                                            <a:stretch>
                                                              <a:fillRect/>
                                                            </a:stretch>
                                                          </pic:blipFill>
                                                          <pic:spPr>
                                                            <a:xfrm>
                                                              <a:off x="0" y="0"/>
                                                              <a:ext cx="184150" cy="184150"/>
                                                            </a:xfrm>
                                                            <a:prstGeom prst="rect">
                                                              <a:avLst/>
                                                            </a:prstGeom>
                                                            <a:ln/>
                                                          </pic:spPr>
                                                        </pic:pic>
                                                      </a:graphicData>
                                                    </a:graphic>
                                                  </wp:inline>
                                                </w:drawing>
                                              </w:r>
                                              <w:hyperlink r:id="rId10">
                                                <w:r w:rsidRPr="00920C89">
                                                  <w:rPr>
                                                    <w:rFonts w:ascii="Times New Roman" w:eastAsia="Times New Roman" w:hAnsi="Times New Roman" w:cs="Times New Roman"/>
                                                    <w:color w:val="0000FF"/>
                                                    <w:sz w:val="20"/>
                                                    <w:szCs w:val="20"/>
                                                    <w:highlight w:val="white"/>
                                                    <w:u w:val="single"/>
                                                  </w:rPr>
                                                  <w:t>https://doi.org</w:t>
                                                </w:r>
                                              </w:hyperlink>
                                              <w:r w:rsidRPr="00920C89">
                                                <w:rPr>
                                                  <w:rFonts w:ascii="Times New Roman" w:eastAsia="Times New Roman" w:hAnsi="Times New Roman" w:cs="Times New Roman"/>
                                                  <w:color w:val="0000FF"/>
                                                  <w:sz w:val="20"/>
                                                  <w:szCs w:val="20"/>
                                                  <w:u w:val="single"/>
                                                  <w:lang w:val="en-US"/>
                                                </w:rPr>
                                                <w:t>/10.31004/jerkin.v</w:t>
                                              </w:r>
                                              <w:r>
                                                <w:rPr>
                                                  <w:rFonts w:ascii="Times New Roman" w:eastAsia="Times New Roman" w:hAnsi="Times New Roman" w:cs="Times New Roman"/>
                                                  <w:color w:val="0000FF"/>
                                                  <w:sz w:val="20"/>
                                                  <w:szCs w:val="20"/>
                                                  <w:u w:val="single"/>
                                                  <w:lang w:val="en-US"/>
                                                </w:rPr>
                                                <w:t>3</w:t>
                                              </w:r>
                                              <w:r w:rsidRPr="00920C89">
                                                <w:rPr>
                                                  <w:rFonts w:ascii="Times New Roman" w:eastAsia="Times New Roman" w:hAnsi="Times New Roman" w:cs="Times New Roman"/>
                                                  <w:color w:val="0000FF"/>
                                                  <w:sz w:val="20"/>
                                                  <w:szCs w:val="20"/>
                                                  <w:u w:val="single"/>
                                                  <w:lang w:val="en-US"/>
                                                </w:rPr>
                                                <w:t>i</w:t>
                                              </w:r>
                                              <w:r w:rsidR="007D15EC">
                                                <w:rPr>
                                                  <w:rFonts w:ascii="Times New Roman" w:eastAsia="Times New Roman" w:hAnsi="Times New Roman" w:cs="Times New Roman"/>
                                                  <w:color w:val="0000FF"/>
                                                  <w:sz w:val="20"/>
                                                  <w:szCs w:val="20"/>
                                                  <w:u w:val="single"/>
                                                  <w:lang w:val="en-US"/>
                                                </w:rPr>
                                                <w:t>4.</w:t>
                                              </w:r>
                                              <w:r w:rsidR="00B17976">
                                                <w:rPr>
                                                  <w:rFonts w:ascii="Times New Roman" w:eastAsia="Times New Roman" w:hAnsi="Times New Roman" w:cs="Times New Roman"/>
                                                  <w:color w:val="0000FF"/>
                                                  <w:sz w:val="20"/>
                                                  <w:szCs w:val="20"/>
                                                  <w:u w:val="single"/>
                                                  <w:lang w:val="en-US"/>
                                                </w:rPr>
                                                <w:t>752</w:t>
                                              </w:r>
                                            </w:p>
                                            <w:p w:rsidR="0070285C" w:rsidRPr="00920C89" w:rsidRDefault="00573331" w:rsidP="000F7C6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p>
                                          </w:sdtContent>
                                        </w:sdt>
                                      </w:sdtContent>
                                    </w:sdt>
                                  </w:sdtContent>
                                </w:sdt>
                              </w:sdtContent>
                            </w:sdt>
                          </w:sdtContent>
                        </w:sdt>
                      </w:sdtContent>
                    </w:sdt>
                  </w:sdtContent>
                </w:sdt>
              </w:sdtContent>
            </w:sdt>
          </w:sdtContent>
        </w:sdt>
      </w:sdtContent>
    </w:sdt>
    <w:tbl>
      <w:tblPr>
        <w:tblW w:w="9018"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47"/>
        <w:gridCol w:w="6471"/>
      </w:tblGrid>
      <w:tr w:rsidR="00A61FF6" w:rsidRPr="00920C89" w:rsidTr="009E788C">
        <w:tc>
          <w:tcPr>
            <w:tcW w:w="2547" w:type="dxa"/>
            <w:tcBorders>
              <w:top w:val="single" w:sz="12" w:space="0" w:color="9BBB59"/>
              <w:bottom w:val="single" w:sz="12" w:space="0" w:color="9BBB59"/>
            </w:tcBorders>
          </w:tcPr>
          <w:p w:rsidR="00A61FF6" w:rsidRPr="00920C89" w:rsidRDefault="00A61FF6" w:rsidP="000F7C60">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920C89">
              <w:rPr>
                <w:rFonts w:ascii="Times New Roman" w:eastAsia="Times New Roman" w:hAnsi="Times New Roman" w:cs="Times New Roman"/>
                <w:b/>
                <w:sz w:val="20"/>
                <w:szCs w:val="20"/>
              </w:rPr>
              <w:t>ARTICLE INFO</w:t>
            </w:r>
          </w:p>
        </w:tc>
        <w:tc>
          <w:tcPr>
            <w:tcW w:w="6471" w:type="dxa"/>
            <w:tcBorders>
              <w:top w:val="single" w:sz="12" w:space="0" w:color="9BBB59"/>
              <w:bottom w:val="single" w:sz="12" w:space="0" w:color="9BBB59"/>
            </w:tcBorders>
          </w:tcPr>
          <w:p w:rsidR="00A61FF6" w:rsidRPr="00920C89" w:rsidRDefault="00A61FF6" w:rsidP="000F7C60">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920C89">
              <w:rPr>
                <w:rFonts w:ascii="Times New Roman" w:eastAsia="Times New Roman" w:hAnsi="Times New Roman" w:cs="Times New Roman"/>
                <w:b/>
                <w:sz w:val="20"/>
                <w:szCs w:val="20"/>
              </w:rPr>
              <w:t>ABSTRACT</w:t>
            </w:r>
          </w:p>
        </w:tc>
      </w:tr>
      <w:tr w:rsidR="00A61FF6" w:rsidRPr="00920C89" w:rsidTr="009E788C">
        <w:trPr>
          <w:trHeight w:val="1943"/>
        </w:trPr>
        <w:tc>
          <w:tcPr>
            <w:tcW w:w="2547" w:type="dxa"/>
            <w:vMerge w:val="restart"/>
            <w:tcBorders>
              <w:top w:val="single" w:sz="12" w:space="0" w:color="9BBB59"/>
            </w:tcBorders>
          </w:tcPr>
          <w:p w:rsidR="003E0D1D" w:rsidRPr="00204376" w:rsidRDefault="003E0D1D" w:rsidP="000F7C60">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204376">
              <w:rPr>
                <w:rFonts w:ascii="Times New Roman" w:eastAsia="Times New Roman" w:hAnsi="Times New Roman" w:cs="Times New Roman"/>
                <w:b/>
                <w:color w:val="000000"/>
                <w:sz w:val="20"/>
                <w:szCs w:val="20"/>
              </w:rPr>
              <w:t>Article history</w:t>
            </w:r>
          </w:p>
          <w:p w:rsidR="003E0D1D" w:rsidRPr="00204376" w:rsidRDefault="003E0D1D" w:rsidP="000F7C60">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204376">
              <w:rPr>
                <w:rFonts w:ascii="Times New Roman" w:eastAsia="Times New Roman" w:hAnsi="Times New Roman" w:cs="Times New Roman"/>
                <w:i/>
                <w:color w:val="000000"/>
                <w:sz w:val="20"/>
                <w:szCs w:val="20"/>
              </w:rPr>
              <w:t xml:space="preserve">Received: </w:t>
            </w:r>
            <w:r w:rsidR="00AE04A8">
              <w:rPr>
                <w:rFonts w:ascii="Times New Roman" w:eastAsia="Times New Roman" w:hAnsi="Times New Roman" w:cs="Times New Roman"/>
                <w:i/>
                <w:color w:val="000000"/>
                <w:sz w:val="20"/>
                <w:szCs w:val="20"/>
                <w:lang w:val="en-US"/>
              </w:rPr>
              <w:t>1</w:t>
            </w:r>
            <w:r w:rsidR="004F1F16">
              <w:rPr>
                <w:rFonts w:ascii="Times New Roman" w:eastAsia="Times New Roman" w:hAnsi="Times New Roman" w:cs="Times New Roman"/>
                <w:i/>
                <w:color w:val="000000"/>
                <w:sz w:val="20"/>
                <w:szCs w:val="20"/>
                <w:lang w:val="en-US"/>
              </w:rPr>
              <w:t>1</w:t>
            </w:r>
            <w:r w:rsidR="00FE6908" w:rsidRPr="00204376">
              <w:rPr>
                <w:rFonts w:ascii="Times New Roman" w:eastAsia="Times New Roman" w:hAnsi="Times New Roman" w:cs="Times New Roman"/>
                <w:i/>
                <w:color w:val="000000"/>
                <w:sz w:val="20"/>
                <w:szCs w:val="20"/>
              </w:rPr>
              <w:t xml:space="preserve"> May 2025</w:t>
            </w:r>
          </w:p>
          <w:p w:rsidR="003E0D1D" w:rsidRPr="00204376" w:rsidRDefault="003E0D1D" w:rsidP="000F7C60">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204376">
              <w:rPr>
                <w:rFonts w:ascii="Times New Roman" w:eastAsia="Times New Roman" w:hAnsi="Times New Roman" w:cs="Times New Roman"/>
                <w:i/>
                <w:color w:val="000000"/>
                <w:sz w:val="20"/>
                <w:szCs w:val="20"/>
              </w:rPr>
              <w:t>Revised:</w:t>
            </w:r>
            <w:r w:rsidR="00AE04A8">
              <w:rPr>
                <w:rFonts w:ascii="Times New Roman" w:eastAsia="Times New Roman" w:hAnsi="Times New Roman" w:cs="Times New Roman"/>
                <w:i/>
                <w:color w:val="000000"/>
                <w:sz w:val="20"/>
                <w:szCs w:val="20"/>
                <w:lang w:val="en-US"/>
              </w:rPr>
              <w:t>1</w:t>
            </w:r>
            <w:r w:rsidR="004F1F16">
              <w:rPr>
                <w:rFonts w:ascii="Times New Roman" w:eastAsia="Times New Roman" w:hAnsi="Times New Roman" w:cs="Times New Roman"/>
                <w:i/>
                <w:color w:val="000000"/>
                <w:sz w:val="20"/>
                <w:szCs w:val="20"/>
                <w:lang w:val="en-US"/>
              </w:rPr>
              <w:t>3</w:t>
            </w:r>
            <w:r w:rsidR="00AE04A8">
              <w:rPr>
                <w:rFonts w:ascii="Times New Roman" w:eastAsia="Times New Roman" w:hAnsi="Times New Roman" w:cs="Times New Roman"/>
                <w:i/>
                <w:color w:val="000000"/>
                <w:sz w:val="20"/>
                <w:szCs w:val="20"/>
                <w:lang w:val="en-US"/>
              </w:rPr>
              <w:t xml:space="preserve"> </w:t>
            </w:r>
            <w:r w:rsidRPr="00204376">
              <w:rPr>
                <w:rFonts w:ascii="Times New Roman" w:eastAsia="Times New Roman" w:hAnsi="Times New Roman" w:cs="Times New Roman"/>
                <w:i/>
                <w:color w:val="000000"/>
                <w:sz w:val="20"/>
                <w:szCs w:val="20"/>
              </w:rPr>
              <w:t>May 2025</w:t>
            </w:r>
          </w:p>
          <w:p w:rsidR="003E0D1D" w:rsidRPr="00204376" w:rsidRDefault="003E0D1D" w:rsidP="000F7C60">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sidRPr="00204376">
              <w:rPr>
                <w:rFonts w:ascii="Times New Roman" w:eastAsia="Times New Roman" w:hAnsi="Times New Roman" w:cs="Times New Roman"/>
                <w:i/>
                <w:color w:val="000000"/>
                <w:sz w:val="20"/>
                <w:szCs w:val="20"/>
              </w:rPr>
              <w:t xml:space="preserve">Accepted: </w:t>
            </w:r>
            <w:r w:rsidR="003E5C9B">
              <w:rPr>
                <w:rFonts w:ascii="Times New Roman" w:eastAsia="Times New Roman" w:hAnsi="Times New Roman" w:cs="Times New Roman"/>
                <w:i/>
                <w:color w:val="000000"/>
                <w:sz w:val="20"/>
                <w:szCs w:val="20"/>
                <w:lang w:val="en-US"/>
              </w:rPr>
              <w:t>2</w:t>
            </w:r>
            <w:r w:rsidR="004F1F16">
              <w:rPr>
                <w:rFonts w:ascii="Times New Roman" w:eastAsia="Times New Roman" w:hAnsi="Times New Roman" w:cs="Times New Roman"/>
                <w:i/>
                <w:color w:val="000000"/>
                <w:sz w:val="20"/>
                <w:szCs w:val="20"/>
                <w:lang w:val="en-US"/>
              </w:rPr>
              <w:t>2</w:t>
            </w:r>
            <w:r w:rsidRPr="00204376">
              <w:rPr>
                <w:rFonts w:ascii="Times New Roman" w:eastAsia="Times New Roman" w:hAnsi="Times New Roman" w:cs="Times New Roman"/>
                <w:i/>
                <w:color w:val="000000"/>
                <w:sz w:val="20"/>
                <w:szCs w:val="20"/>
              </w:rPr>
              <w:t xml:space="preserve"> May 2025</w:t>
            </w:r>
          </w:p>
          <w:p w:rsidR="00A61FF6" w:rsidRPr="00920C89" w:rsidRDefault="00A61FF6" w:rsidP="000F7C60">
            <w:pPr>
              <w:pBdr>
                <w:top w:val="nil"/>
                <w:left w:val="nil"/>
                <w:bottom w:val="nil"/>
                <w:right w:val="nil"/>
                <w:between w:val="nil"/>
              </w:pBdr>
              <w:spacing w:after="0" w:line="240" w:lineRule="auto"/>
              <w:rPr>
                <w:rFonts w:ascii="Times New Roman" w:eastAsia="Times New Roman" w:hAnsi="Times New Roman" w:cs="Times New Roman"/>
                <w:i/>
                <w:sz w:val="20"/>
                <w:szCs w:val="20"/>
              </w:rPr>
            </w:pPr>
          </w:p>
          <w:p w:rsidR="00A61FF6" w:rsidRPr="003D3DD0" w:rsidRDefault="00A61FF6" w:rsidP="000F7C60">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3D3DD0">
              <w:rPr>
                <w:rFonts w:ascii="Times New Roman" w:eastAsia="Times New Roman" w:hAnsi="Times New Roman" w:cs="Times New Roman"/>
                <w:b/>
                <w:sz w:val="20"/>
                <w:szCs w:val="20"/>
              </w:rPr>
              <w:t>Kata Kunci:</w:t>
            </w:r>
          </w:p>
          <w:p w:rsidR="00526E47" w:rsidRDefault="00B17976" w:rsidP="000F7C60">
            <w:pPr>
              <w:pBdr>
                <w:top w:val="nil"/>
                <w:left w:val="nil"/>
                <w:bottom w:val="nil"/>
                <w:right w:val="nil"/>
                <w:between w:val="nil"/>
              </w:pBdr>
              <w:spacing w:after="0" w:line="240" w:lineRule="auto"/>
              <w:jc w:val="both"/>
              <w:rPr>
                <w:rFonts w:ascii="Times New Roman" w:hAnsi="Times New Roman" w:cs="Times New Roman"/>
                <w:sz w:val="20"/>
                <w:szCs w:val="20"/>
              </w:rPr>
            </w:pPr>
            <w:r w:rsidRPr="00B17976">
              <w:rPr>
                <w:rFonts w:ascii="Times New Roman" w:hAnsi="Times New Roman" w:cs="Times New Roman"/>
                <w:sz w:val="20"/>
                <w:szCs w:val="20"/>
              </w:rPr>
              <w:t xml:space="preserve">Strategi Pembelajaran </w:t>
            </w:r>
            <w:r w:rsidRPr="00B17976">
              <w:rPr>
                <w:rFonts w:ascii="Times New Roman" w:hAnsi="Times New Roman" w:cs="Times New Roman"/>
                <w:sz w:val="20"/>
                <w:szCs w:val="20"/>
              </w:rPr>
              <w:t xml:space="preserve">Contextual Teaching </w:t>
            </w:r>
            <w:r w:rsidRPr="00B17976">
              <w:rPr>
                <w:rFonts w:ascii="Times New Roman" w:hAnsi="Times New Roman" w:cs="Times New Roman"/>
                <w:sz w:val="20"/>
                <w:szCs w:val="20"/>
              </w:rPr>
              <w:t xml:space="preserve">And </w:t>
            </w:r>
            <w:r w:rsidRPr="00B17976">
              <w:rPr>
                <w:rFonts w:ascii="Times New Roman" w:hAnsi="Times New Roman" w:cs="Times New Roman"/>
                <w:sz w:val="20"/>
                <w:szCs w:val="20"/>
              </w:rPr>
              <w:t xml:space="preserve">Learning </w:t>
            </w:r>
            <w:r w:rsidRPr="00B17976">
              <w:rPr>
                <w:rFonts w:ascii="Times New Roman" w:hAnsi="Times New Roman" w:cs="Times New Roman"/>
                <w:sz w:val="20"/>
                <w:szCs w:val="20"/>
              </w:rPr>
              <w:t>(</w:t>
            </w:r>
            <w:r w:rsidRPr="00B17976">
              <w:rPr>
                <w:rFonts w:ascii="Times New Roman" w:hAnsi="Times New Roman" w:cs="Times New Roman"/>
                <w:sz w:val="20"/>
                <w:szCs w:val="20"/>
              </w:rPr>
              <w:t>CTL</w:t>
            </w:r>
            <w:r w:rsidRPr="00B17976">
              <w:rPr>
                <w:rFonts w:ascii="Times New Roman" w:hAnsi="Times New Roman" w:cs="Times New Roman"/>
                <w:sz w:val="20"/>
                <w:szCs w:val="20"/>
              </w:rPr>
              <w:t>)</w:t>
            </w:r>
            <w:r w:rsidRPr="00B17976">
              <w:rPr>
                <w:rFonts w:ascii="Times New Roman" w:hAnsi="Times New Roman" w:cs="Times New Roman"/>
                <w:sz w:val="20"/>
                <w:szCs w:val="20"/>
                <w:lang w:val="en-US"/>
              </w:rPr>
              <w:t xml:space="preserve">, </w:t>
            </w:r>
            <w:r w:rsidRPr="00B17976">
              <w:rPr>
                <w:rFonts w:ascii="Times New Roman" w:hAnsi="Times New Roman" w:cs="Times New Roman"/>
                <w:sz w:val="20"/>
                <w:szCs w:val="20"/>
              </w:rPr>
              <w:t xml:space="preserve">Mata Pelajaran </w:t>
            </w:r>
            <w:r w:rsidRPr="00B17976">
              <w:rPr>
                <w:rFonts w:ascii="Times New Roman" w:hAnsi="Times New Roman" w:cs="Times New Roman"/>
                <w:sz w:val="20"/>
                <w:szCs w:val="20"/>
              </w:rPr>
              <w:t xml:space="preserve">Pendidikan Agama Islam </w:t>
            </w:r>
            <w:r w:rsidRPr="00B17976">
              <w:rPr>
                <w:rFonts w:ascii="Times New Roman" w:hAnsi="Times New Roman" w:cs="Times New Roman"/>
                <w:sz w:val="20"/>
                <w:szCs w:val="20"/>
              </w:rPr>
              <w:t>(</w:t>
            </w:r>
            <w:r w:rsidRPr="00B17976">
              <w:rPr>
                <w:rFonts w:ascii="Times New Roman" w:hAnsi="Times New Roman" w:cs="Times New Roman"/>
                <w:sz w:val="20"/>
                <w:szCs w:val="20"/>
              </w:rPr>
              <w:t>PAI</w:t>
            </w:r>
            <w:r w:rsidRPr="00B17976">
              <w:rPr>
                <w:rFonts w:ascii="Times New Roman" w:hAnsi="Times New Roman" w:cs="Times New Roman"/>
                <w:sz w:val="20"/>
                <w:szCs w:val="20"/>
              </w:rPr>
              <w:t>)</w:t>
            </w:r>
          </w:p>
          <w:p w:rsidR="00B17976" w:rsidRPr="00B17976" w:rsidRDefault="00B17976" w:rsidP="000F7C60">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en-US"/>
              </w:rPr>
            </w:pPr>
          </w:p>
          <w:p w:rsidR="001E18E3" w:rsidRPr="003D3DD0" w:rsidRDefault="00A61FF6" w:rsidP="000F7C60">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3D3DD0">
              <w:rPr>
                <w:rFonts w:ascii="Times New Roman" w:eastAsia="Times New Roman" w:hAnsi="Times New Roman" w:cs="Times New Roman"/>
                <w:b/>
                <w:sz w:val="20"/>
                <w:szCs w:val="20"/>
              </w:rPr>
              <w:t>Keywords:</w:t>
            </w:r>
          </w:p>
          <w:p w:rsidR="009E788C" w:rsidRPr="00B17976" w:rsidRDefault="00FE3C54" w:rsidP="000F7C6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3D3DD0">
              <w:rPr>
                <w:rFonts w:ascii="Times New Roman" w:hAnsi="Times New Roman" w:cs="Times New Roman"/>
                <w:b/>
                <w:noProof/>
                <w:sz w:val="20"/>
                <w:szCs w:val="20"/>
                <w:lang w:val="en-US"/>
              </w:rPr>
              <w:drawing>
                <wp:anchor distT="0" distB="0" distL="114300" distR="114300" simplePos="0" relativeHeight="251659264" behindDoc="0" locked="0" layoutInCell="1" hidden="0" allowOverlap="1" wp14:anchorId="15289409" wp14:editId="50C3C79A">
                  <wp:simplePos x="0" y="0"/>
                  <wp:positionH relativeFrom="column">
                    <wp:posOffset>436245</wp:posOffset>
                  </wp:positionH>
                  <wp:positionV relativeFrom="paragraph">
                    <wp:posOffset>767080</wp:posOffset>
                  </wp:positionV>
                  <wp:extent cx="712470" cy="712470"/>
                  <wp:effectExtent l="0" t="0" r="0" b="0"/>
                  <wp:wrapNone/>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1"/>
                          <a:srcRect/>
                          <a:stretch>
                            <a:fillRect/>
                          </a:stretch>
                        </pic:blipFill>
                        <pic:spPr>
                          <a:xfrm>
                            <a:off x="0" y="0"/>
                            <a:ext cx="712470" cy="712470"/>
                          </a:xfrm>
                          <a:prstGeom prst="rect">
                            <a:avLst/>
                          </a:prstGeom>
                          <a:ln/>
                        </pic:spPr>
                      </pic:pic>
                    </a:graphicData>
                  </a:graphic>
                </wp:anchor>
              </w:drawing>
            </w:r>
            <w:r w:rsidR="00B17976">
              <w:t xml:space="preserve"> </w:t>
            </w:r>
            <w:r w:rsidR="00B17976" w:rsidRPr="00B17976">
              <w:rPr>
                <w:rFonts w:ascii="Times New Roman" w:hAnsi="Times New Roman" w:cs="Times New Roman"/>
                <w:noProof/>
                <w:sz w:val="20"/>
                <w:szCs w:val="20"/>
                <w:lang w:val="en-US"/>
              </w:rPr>
              <w:t>Contextual Teaching And Learning (CTL) Learning Strategy, Islamic Religious Education (PAI) Subjects</w:t>
            </w:r>
          </w:p>
        </w:tc>
        <w:tc>
          <w:tcPr>
            <w:tcW w:w="6471" w:type="dxa"/>
            <w:tcBorders>
              <w:top w:val="single" w:sz="12" w:space="0" w:color="9BBB59"/>
              <w:bottom w:val="single" w:sz="12" w:space="0" w:color="9BBB59"/>
            </w:tcBorders>
            <w:shd w:val="clear" w:color="auto" w:fill="F2F2F2"/>
          </w:tcPr>
          <w:p w:rsidR="007D15EC" w:rsidRPr="00A5097F" w:rsidRDefault="00B17976" w:rsidP="000F7C60">
            <w:pPr>
              <w:pStyle w:val="E-JOURNALAbstractBody"/>
              <w:ind w:firstLine="0"/>
              <w:rPr>
                <w:sz w:val="20"/>
                <w:szCs w:val="20"/>
              </w:rPr>
            </w:pPr>
            <w:r w:rsidRPr="0039657C">
              <w:rPr>
                <w:sz w:val="20"/>
                <w:szCs w:val="20"/>
              </w:rPr>
              <w:t xml:space="preserve">Penelitian ini bertujuan untuk mengkaji implementasi strategi pembelajaran Contextual Teaching and Learning (CTL) dalam menanamkan nilai-nilai toleransi pada mata pelajaran Pendidikan Agama Islam (PAI) di SMP Negeri 2 Lamongan. Strategi CTL dianggap relevan dalam menciptakan pembelajaran yang kontekstual, aktif, dan bermakna, khususnya dalam lingkungan sekolah yang multikultural. Penelitian ini menggunakan pendekatan kualitatif dengan desain studi kasus, dengan subjek penelitian terdiri dari guru PAI dan siswa. Teknik pengumpulan data dilakukan melalui observasi, wawancara mendalam, dan dokumentasi, kemudian dianalisis </w:t>
            </w:r>
            <w:r>
              <w:rPr>
                <w:sz w:val="20"/>
                <w:szCs w:val="20"/>
              </w:rPr>
              <w:t xml:space="preserve">melalui </w:t>
            </w:r>
            <w:r w:rsidRPr="0039657C">
              <w:rPr>
                <w:sz w:val="20"/>
                <w:szCs w:val="20"/>
              </w:rPr>
              <w:t>model analisis interaktif Miles dan Huberman. Hasil penelitian menunjukkan bahwa strategi CTL telah diimplementasikan dengan mengintegrasikan tujuh komponen utama, yaitu konstruktivisme, inkuiri, bertanya, masyarakat belajar, permodelan, refleksi, dan penilaian autentik. Melalui strategi ini, siswa dilibatkan secara aktif dalam pembelajaran, berdiskusi, bertanya, serta mengaitkan materi dengan pengalaman nyata mereka. Hal ini berdampak positif terhadap penguatan sikap toleran antarsiswa, seperti menghargai perbedaan, menerima pandangan orang lain, dan membangun interaksi sosial yang harmonis. Dengan demikian, pendekatan CTL dalam pembelajaran PAI terbukti efektif dalam membentuk karakter toleransi siswa di lingkungan pendidikan yang heterogen</w:t>
            </w:r>
            <w:r w:rsidRPr="000A03F4">
              <w:rPr>
                <w:sz w:val="20"/>
                <w:szCs w:val="20"/>
              </w:rPr>
              <w:t>.</w:t>
            </w:r>
          </w:p>
        </w:tc>
      </w:tr>
      <w:tr w:rsidR="00E06D39" w:rsidRPr="00920C89" w:rsidTr="009E788C">
        <w:trPr>
          <w:trHeight w:val="512"/>
        </w:trPr>
        <w:tc>
          <w:tcPr>
            <w:tcW w:w="2547" w:type="dxa"/>
            <w:vMerge/>
            <w:tcBorders>
              <w:top w:val="single" w:sz="12" w:space="0" w:color="9BBB59"/>
            </w:tcBorders>
          </w:tcPr>
          <w:p w:rsidR="00E06D39" w:rsidRPr="00920C89" w:rsidRDefault="00E06D39" w:rsidP="000F7C60">
            <w:pPr>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6471" w:type="dxa"/>
            <w:tcBorders>
              <w:top w:val="single" w:sz="12" w:space="0" w:color="9BBB59"/>
              <w:bottom w:val="single" w:sz="12" w:space="0" w:color="9BBB59"/>
            </w:tcBorders>
            <w:shd w:val="clear" w:color="auto" w:fill="F2F2F2"/>
          </w:tcPr>
          <w:p w:rsidR="00FE3C54" w:rsidRPr="003C1646" w:rsidRDefault="004F1F16" w:rsidP="00FE3C54">
            <w:pPr>
              <w:spacing w:after="0" w:line="240" w:lineRule="auto"/>
              <w:jc w:val="both"/>
              <w:rPr>
                <w:rFonts w:ascii="Times New Roman" w:hAnsi="Times New Roman" w:cs="Times New Roman"/>
                <w:iCs/>
                <w:sz w:val="20"/>
                <w:szCs w:val="20"/>
              </w:rPr>
            </w:pPr>
            <w:r w:rsidRPr="00AE04A8">
              <w:rPr>
                <w:rFonts w:ascii="Times New Roman" w:hAnsi="Times New Roman" w:cs="Times New Roman"/>
                <w:noProof/>
                <w:sz w:val="20"/>
                <w:szCs w:val="20"/>
                <w:lang w:val="en-US"/>
              </w:rPr>
              <w:drawing>
                <wp:anchor distT="0" distB="0" distL="114300" distR="114300" simplePos="0" relativeHeight="251662336" behindDoc="0" locked="0" layoutInCell="1" hidden="0" allowOverlap="1" wp14:anchorId="50D81B70" wp14:editId="0DA18097">
                  <wp:simplePos x="0" y="0"/>
                  <wp:positionH relativeFrom="column">
                    <wp:posOffset>81915</wp:posOffset>
                  </wp:positionH>
                  <wp:positionV relativeFrom="paragraph">
                    <wp:posOffset>2797810</wp:posOffset>
                  </wp:positionV>
                  <wp:extent cx="722630" cy="255270"/>
                  <wp:effectExtent l="0" t="0" r="0" b="0"/>
                  <wp:wrapTopAndBottom distT="0" distB="0"/>
                  <wp:docPr id="3"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2"/>
                          <a:srcRect/>
                          <a:stretch>
                            <a:fillRect/>
                          </a:stretch>
                        </pic:blipFill>
                        <pic:spPr>
                          <a:xfrm>
                            <a:off x="0" y="0"/>
                            <a:ext cx="722630" cy="255270"/>
                          </a:xfrm>
                          <a:prstGeom prst="rect">
                            <a:avLst/>
                          </a:prstGeom>
                          <a:ln/>
                        </pic:spPr>
                      </pic:pic>
                    </a:graphicData>
                  </a:graphic>
                </wp:anchor>
              </w:drawing>
            </w:r>
            <w:r w:rsidR="00FE3C54" w:rsidRPr="003C1646">
              <w:rPr>
                <w:rFonts w:ascii="Times New Roman" w:eastAsia="Times New Roman" w:hAnsi="Times New Roman" w:cs="Times New Roman"/>
                <w:iCs/>
                <w:sz w:val="20"/>
                <w:szCs w:val="20"/>
              </w:rPr>
              <w:t xml:space="preserve"> </w:t>
            </w:r>
            <w:r w:rsidR="00B17976" w:rsidRPr="00B17976">
              <w:rPr>
                <w:rFonts w:ascii="Times New Roman" w:eastAsia="Times New Roman" w:hAnsi="Times New Roman" w:cs="Times New Roman"/>
                <w:iCs/>
                <w:sz w:val="20"/>
                <w:szCs w:val="20"/>
              </w:rPr>
              <w:t>This study aims to examine the implementation of the Contextual Teaching and Learning (CTL) learning strategy in instilling tolerance values ​​in Islamic Religious Education (PAI) subjects at SMP Negeri 2 Lamongan. The CTL strategy is considered relevant in creating contextual, active, and meaningful learning, especially in a multicultural school environment. This study uses a qualitative approach with a case study design, with research subjects consisting of PAI teachers and students. Data collection techniques are carried out through observation, in-depth interviews, and documentation, then analyzed through the Miles and Huberman interactive analysis model. The results of the study indicate that the CTL strategy has been implemented by integrating seven main components, namely constructivism, inquiry, asking questions, learning communities, modeling, reflection, and authentic assessment. Through this strategy, students are actively involved in learning, discussing, asking questions, and delivering materials with their real experiences. This has a positive impact on strengthening tolerant attitudes between students, such as respecting differences, accepting other people's opinions, and building harmonious social interactions. Thus, the CTL approach in PAI learning has proven effective in shaping students' tolerant character in a heterogeneous educational environment.</w:t>
            </w:r>
            <w:r w:rsidR="00FE3C54" w:rsidRPr="003C1646">
              <w:rPr>
                <w:rFonts w:ascii="Times New Roman" w:eastAsia="Times New Roman" w:hAnsi="Times New Roman" w:cs="Times New Roman"/>
                <w:iCs/>
                <w:sz w:val="20"/>
                <w:szCs w:val="20"/>
              </w:rPr>
              <w:t>.</w:t>
            </w:r>
          </w:p>
          <w:p w:rsidR="003838CA" w:rsidRPr="00AE04A8" w:rsidRDefault="00E06D39" w:rsidP="00FE3C54">
            <w:pPr>
              <w:pBdr>
                <w:top w:val="nil"/>
                <w:left w:val="nil"/>
                <w:bottom w:val="nil"/>
                <w:right w:val="nil"/>
                <w:between w:val="nil"/>
              </w:pBdr>
              <w:spacing w:after="60" w:line="240" w:lineRule="auto"/>
              <w:jc w:val="both"/>
              <w:rPr>
                <w:rStyle w:val="s2"/>
                <w:rFonts w:ascii="Times New Roman" w:hAnsi="Times New Roman" w:cs="Times New Roman"/>
                <w:sz w:val="20"/>
                <w:szCs w:val="20"/>
              </w:rPr>
            </w:pPr>
            <w:r w:rsidRPr="00AE04A8">
              <w:rPr>
                <w:rFonts w:ascii="Times New Roman" w:eastAsia="Times New Roman" w:hAnsi="Times New Roman" w:cs="Times New Roman"/>
                <w:sz w:val="20"/>
                <w:szCs w:val="20"/>
              </w:rPr>
              <w:t xml:space="preserve">This is an open access article under the </w:t>
            </w:r>
            <w:r w:rsidR="00573331">
              <w:fldChar w:fldCharType="begin"/>
            </w:r>
            <w:r w:rsidR="00573331">
              <w:instrText xml:space="preserve"> HYPERLINK "http://creativecommons.org/licenses/by-sa/4.0/" \h </w:instrText>
            </w:r>
            <w:r w:rsidR="00573331">
              <w:fldChar w:fldCharType="separate"/>
            </w:r>
            <w:r w:rsidRPr="00AE04A8">
              <w:rPr>
                <w:rFonts w:ascii="Times New Roman" w:eastAsia="Times New Roman" w:hAnsi="Times New Roman" w:cs="Times New Roman"/>
                <w:sz w:val="20"/>
                <w:szCs w:val="20"/>
              </w:rPr>
              <w:t>CC–BY-SA</w:t>
            </w:r>
            <w:r w:rsidR="00573331">
              <w:rPr>
                <w:rFonts w:ascii="Times New Roman" w:eastAsia="Times New Roman" w:hAnsi="Times New Roman" w:cs="Times New Roman"/>
                <w:sz w:val="20"/>
                <w:szCs w:val="20"/>
              </w:rPr>
              <w:fldChar w:fldCharType="end"/>
            </w:r>
            <w:r w:rsidRPr="00AE04A8">
              <w:rPr>
                <w:rFonts w:ascii="Times New Roman" w:eastAsia="Times New Roman" w:hAnsi="Times New Roman" w:cs="Times New Roman"/>
                <w:sz w:val="20"/>
                <w:szCs w:val="20"/>
              </w:rPr>
              <w:t xml:space="preserve"> license.</w:t>
            </w:r>
          </w:p>
        </w:tc>
      </w:tr>
    </w:tbl>
    <w:p w:rsidR="009E788C" w:rsidRPr="00B17976" w:rsidRDefault="009E6537" w:rsidP="00B17976">
      <w:pPr>
        <w:pBdr>
          <w:top w:val="nil"/>
          <w:left w:val="nil"/>
          <w:bottom w:val="nil"/>
          <w:right w:val="nil"/>
          <w:between w:val="nil"/>
        </w:pBdr>
        <w:spacing w:after="0" w:line="240" w:lineRule="auto"/>
        <w:jc w:val="both"/>
        <w:rPr>
          <w:rFonts w:ascii="Times New Roman" w:eastAsia="Cardo" w:hAnsi="Times New Roman" w:cs="Times New Roman"/>
          <w:bCs/>
          <w:color w:val="000000"/>
          <w:sz w:val="20"/>
          <w:szCs w:val="20"/>
          <w:lang w:val="sv-SE"/>
        </w:rPr>
      </w:pPr>
      <w:r w:rsidRPr="00B17976">
        <w:rPr>
          <w:rFonts w:ascii="Times New Roman" w:hAnsi="Times New Roman" w:cs="Times New Roman"/>
          <w:sz w:val="20"/>
          <w:szCs w:val="20"/>
        </w:rPr>
        <w:lastRenderedPageBreak/>
        <w:t xml:space="preserve">How to Cite: </w:t>
      </w:r>
      <w:proofErr w:type="spellStart"/>
      <w:r w:rsidR="00B17976" w:rsidRPr="00B17976">
        <w:rPr>
          <w:rFonts w:ascii="Times New Roman" w:hAnsi="Times New Roman" w:cs="Times New Roman"/>
          <w:sz w:val="20"/>
          <w:szCs w:val="20"/>
          <w:lang w:val="en-GB"/>
        </w:rPr>
        <w:t>Eka</w:t>
      </w:r>
      <w:proofErr w:type="spellEnd"/>
      <w:r w:rsidR="00B17976" w:rsidRPr="00B17976">
        <w:rPr>
          <w:rFonts w:ascii="Times New Roman" w:hAnsi="Times New Roman" w:cs="Times New Roman"/>
          <w:sz w:val="20"/>
          <w:szCs w:val="20"/>
          <w:lang w:val="en-GB"/>
        </w:rPr>
        <w:t xml:space="preserve"> </w:t>
      </w:r>
      <w:proofErr w:type="spellStart"/>
      <w:r w:rsidR="00B17976" w:rsidRPr="00B17976">
        <w:rPr>
          <w:rFonts w:ascii="Times New Roman" w:hAnsi="Times New Roman" w:cs="Times New Roman"/>
          <w:sz w:val="20"/>
          <w:szCs w:val="20"/>
          <w:lang w:val="en-GB"/>
        </w:rPr>
        <w:t>Ila</w:t>
      </w:r>
      <w:proofErr w:type="spellEnd"/>
      <w:r w:rsidR="00B17976" w:rsidRPr="00B17976">
        <w:rPr>
          <w:rFonts w:ascii="Times New Roman" w:hAnsi="Times New Roman" w:cs="Times New Roman"/>
          <w:sz w:val="20"/>
          <w:szCs w:val="20"/>
          <w:lang w:val="en-GB"/>
        </w:rPr>
        <w:t xml:space="preserve"> </w:t>
      </w:r>
      <w:proofErr w:type="spellStart"/>
      <w:r w:rsidR="00B17976" w:rsidRPr="00B17976">
        <w:rPr>
          <w:rFonts w:ascii="Times New Roman" w:hAnsi="Times New Roman" w:cs="Times New Roman"/>
          <w:sz w:val="20"/>
          <w:szCs w:val="20"/>
          <w:lang w:val="en-GB"/>
        </w:rPr>
        <w:t>Sa’adah</w:t>
      </w:r>
      <w:proofErr w:type="spellEnd"/>
      <w:r w:rsidR="00B17976" w:rsidRPr="00B17976">
        <w:rPr>
          <w:rFonts w:ascii="Times New Roman" w:hAnsi="Times New Roman" w:cs="Times New Roman"/>
          <w:noProof/>
          <w:sz w:val="20"/>
          <w:szCs w:val="20"/>
          <w:lang w:val="en-US"/>
        </w:rPr>
        <w:t xml:space="preserve"> </w:t>
      </w:r>
      <w:r w:rsidRPr="00B17976">
        <w:rPr>
          <w:rFonts w:ascii="Times New Roman" w:hAnsi="Times New Roman" w:cs="Times New Roman"/>
          <w:noProof/>
          <w:sz w:val="20"/>
          <w:szCs w:val="20"/>
          <w:lang w:val="en-US"/>
        </w:rPr>
        <w:t>et al.</w:t>
      </w:r>
      <w:r w:rsidRPr="00B17976">
        <w:rPr>
          <w:rFonts w:ascii="Times New Roman" w:hAnsi="Times New Roman" w:cs="Times New Roman"/>
          <w:sz w:val="20"/>
          <w:szCs w:val="20"/>
          <w:highlight w:val="white"/>
        </w:rPr>
        <w:t>(20</w:t>
      </w:r>
      <w:r w:rsidRPr="00B17976">
        <w:rPr>
          <w:rFonts w:ascii="Times New Roman" w:hAnsi="Times New Roman" w:cs="Times New Roman"/>
          <w:sz w:val="20"/>
          <w:szCs w:val="20"/>
          <w:highlight w:val="white"/>
          <w:lang w:val="en-US"/>
        </w:rPr>
        <w:t>25</w:t>
      </w:r>
      <w:r w:rsidR="00474FB4" w:rsidRPr="00B17976">
        <w:rPr>
          <w:rFonts w:ascii="Times New Roman" w:hAnsi="Times New Roman" w:cs="Times New Roman"/>
          <w:sz w:val="20"/>
          <w:szCs w:val="20"/>
          <w:lang w:val="en-US"/>
        </w:rPr>
        <w:t>).</w:t>
      </w:r>
      <w:r w:rsidR="001F2281" w:rsidRPr="00B17976">
        <w:rPr>
          <w:rFonts w:ascii="Times New Roman" w:hAnsi="Times New Roman" w:cs="Times New Roman"/>
          <w:sz w:val="20"/>
          <w:szCs w:val="20"/>
        </w:rPr>
        <w:t xml:space="preserve"> </w:t>
      </w:r>
      <w:sdt>
        <w:sdtPr>
          <w:rPr>
            <w:rFonts w:ascii="Times New Roman" w:hAnsi="Times New Roman" w:cs="Times New Roman"/>
            <w:sz w:val="20"/>
            <w:szCs w:val="20"/>
          </w:rPr>
          <w:tag w:val="goog_rdk_0"/>
          <w:id w:val="1824234947"/>
        </w:sdtPr>
        <w:sdtEndPr/>
        <w:sdtContent>
          <w:sdt>
            <w:sdtPr>
              <w:rPr>
                <w:rFonts w:ascii="Times New Roman" w:hAnsi="Times New Roman" w:cs="Times New Roman"/>
                <w:sz w:val="28"/>
                <w:szCs w:val="28"/>
              </w:rPr>
              <w:tag w:val="goog_rdk_0"/>
              <w:id w:val="-2084903872"/>
            </w:sdtPr>
            <w:sdtEndPr>
              <w:rPr>
                <w:sz w:val="20"/>
                <w:szCs w:val="20"/>
              </w:rPr>
            </w:sdtEndPr>
            <w:sdtContent>
              <w:sdt>
                <w:sdtPr>
                  <w:rPr>
                    <w:rFonts w:ascii="Times New Roman" w:hAnsi="Times New Roman" w:cs="Times New Roman"/>
                    <w:sz w:val="20"/>
                    <w:szCs w:val="20"/>
                  </w:rPr>
                  <w:tag w:val="goog_rdk_0"/>
                  <w:id w:val="1831414252"/>
                </w:sdtPr>
                <w:sdtEndPr/>
                <w:sdtContent>
                  <w:sdt>
                    <w:sdtPr>
                      <w:rPr>
                        <w:rFonts w:ascii="Times New Roman" w:hAnsi="Times New Roman" w:cs="Times New Roman"/>
                        <w:sz w:val="20"/>
                        <w:szCs w:val="20"/>
                      </w:rPr>
                      <w:tag w:val="goog_rdk_0"/>
                      <w:id w:val="-895973778"/>
                    </w:sdtPr>
                    <w:sdtEndPr/>
                    <w:sdtContent>
                      <w:sdt>
                        <w:sdtPr>
                          <w:rPr>
                            <w:rFonts w:ascii="Times New Roman" w:hAnsi="Times New Roman" w:cs="Times New Roman"/>
                            <w:bCs/>
                            <w:sz w:val="20"/>
                            <w:szCs w:val="20"/>
                          </w:rPr>
                          <w:tag w:val="goog_rdk_0"/>
                          <w:id w:val="246076846"/>
                        </w:sdtPr>
                        <w:sdtEndPr>
                          <w:rPr>
                            <w:bCs w:val="0"/>
                          </w:rPr>
                        </w:sdtEndPr>
                        <w:sdtContent>
                          <w:sdt>
                            <w:sdtPr>
                              <w:rPr>
                                <w:rFonts w:ascii="Times New Roman" w:hAnsi="Times New Roman" w:cs="Times New Roman"/>
                              </w:rPr>
                              <w:tag w:val="goog_rdk_0"/>
                              <w:id w:val="-708644893"/>
                            </w:sdtPr>
                            <w:sdtEndPr>
                              <w:rPr>
                                <w:sz w:val="20"/>
                                <w:szCs w:val="20"/>
                              </w:rPr>
                            </w:sdtEndPr>
                            <w:sdtContent>
                              <w:sdt>
                                <w:sdtPr>
                                  <w:rPr>
                                    <w:rFonts w:ascii="Times New Roman" w:hAnsi="Times New Roman" w:cs="Times New Roman"/>
                                    <w:sz w:val="20"/>
                                    <w:szCs w:val="20"/>
                                  </w:rPr>
                                  <w:tag w:val="goog_rdk_0"/>
                                  <w:id w:val="232670165"/>
                                </w:sdtPr>
                                <w:sdtEndPr>
                                  <w:rPr>
                                    <w:bCs/>
                                  </w:rPr>
                                </w:sdtEndPr>
                                <w:sdtContent>
                                  <w:sdt>
                                    <w:sdtPr>
                                      <w:rPr>
                                        <w:rFonts w:ascii="Times New Roman" w:hAnsi="Times New Roman" w:cs="Times New Roman"/>
                                      </w:rPr>
                                      <w:tag w:val="goog_rdk_0"/>
                                      <w:id w:val="857775553"/>
                                    </w:sdtPr>
                                    <w:sdtEndPr>
                                      <w:rPr>
                                        <w:b/>
                                        <w:bCs/>
                                      </w:rPr>
                                    </w:sdtEndPr>
                                    <w:sdtContent>
                                      <w:r w:rsidR="00B17976" w:rsidRPr="00B17976">
                                        <w:rPr>
                                          <w:rFonts w:ascii="Times New Roman" w:hAnsi="Times New Roman" w:cs="Times New Roman"/>
                                          <w:sz w:val="20"/>
                                          <w:szCs w:val="20"/>
                                        </w:rPr>
                                        <w:t>Strategi Pembelajaran Kontekstual Pada Mata Pelajaran PAI Dalam Menanamkan Nilai Toleransi di SMP Negeri 2 Lamongan</w:t>
                                      </w:r>
                                    </w:sdtContent>
                                  </w:sdt>
                                </w:sdtContent>
                              </w:sdt>
                            </w:sdtContent>
                          </w:sdt>
                        </w:sdtContent>
                      </w:sdt>
                    </w:sdtContent>
                  </w:sdt>
                </w:sdtContent>
              </w:sdt>
            </w:sdtContent>
          </w:sdt>
          <w:r w:rsidR="009B21EE" w:rsidRPr="00B17976">
            <w:rPr>
              <w:rFonts w:ascii="Times New Roman" w:hAnsi="Times New Roman" w:cs="Times New Roman"/>
              <w:sz w:val="20"/>
              <w:szCs w:val="20"/>
              <w:lang w:val="en-US"/>
            </w:rPr>
            <w:t>.</w:t>
          </w:r>
          <w:sdt>
            <w:sdtPr>
              <w:rPr>
                <w:rFonts w:ascii="Times New Roman" w:hAnsi="Times New Roman" w:cs="Times New Roman"/>
              </w:rPr>
              <w:tag w:val="goog_rdk_0"/>
              <w:id w:val="-736630805"/>
            </w:sdtPr>
            <w:sdtEndPr>
              <w:rPr>
                <w:sz w:val="20"/>
                <w:szCs w:val="20"/>
              </w:rPr>
            </w:sdtEndPr>
            <w:sdtContent>
              <w:sdt>
                <w:sdtPr>
                  <w:rPr>
                    <w:rFonts w:ascii="Times New Roman" w:hAnsi="Times New Roman" w:cs="Times New Roman"/>
                    <w:sz w:val="20"/>
                    <w:szCs w:val="20"/>
                  </w:rPr>
                  <w:tag w:val="goog_rdk_0"/>
                  <w:id w:val="1087495312"/>
                </w:sdtPr>
                <w:sdtEndPr/>
                <w:sdtContent>
                  <w:sdt>
                    <w:sdtPr>
                      <w:rPr>
                        <w:rFonts w:ascii="Times New Roman" w:hAnsi="Times New Roman" w:cs="Times New Roman"/>
                        <w:sz w:val="20"/>
                        <w:szCs w:val="20"/>
                      </w:rPr>
                      <w:tag w:val="goog_rdk_0"/>
                      <w:id w:val="-495573838"/>
                    </w:sdtPr>
                    <w:sdtEndPr/>
                    <w:sdtContent>
                      <w:sdt>
                        <w:sdtPr>
                          <w:rPr>
                            <w:rFonts w:ascii="Times New Roman" w:hAnsi="Times New Roman" w:cs="Times New Roman"/>
                          </w:rPr>
                          <w:tag w:val="goog_rdk_0"/>
                          <w:id w:val="-1642879368"/>
                        </w:sdtPr>
                        <w:sdtEndPr>
                          <w:rPr>
                            <w:sz w:val="20"/>
                            <w:szCs w:val="20"/>
                          </w:rPr>
                        </w:sdtEndPr>
                        <w:sdtContent>
                          <w:sdt>
                            <w:sdtPr>
                              <w:rPr>
                                <w:rFonts w:ascii="Times New Roman" w:hAnsi="Times New Roman" w:cs="Times New Roman"/>
                                <w:sz w:val="20"/>
                                <w:szCs w:val="20"/>
                              </w:rPr>
                              <w:tag w:val="goog_rdk_0"/>
                              <w:id w:val="-2081206945"/>
                            </w:sdtPr>
                            <w:sdtEndPr/>
                            <w:sdtContent>
                              <w:sdt>
                                <w:sdtPr>
                                  <w:rPr>
                                    <w:rFonts w:ascii="Times New Roman" w:hAnsi="Times New Roman" w:cs="Times New Roman"/>
                                    <w:sz w:val="20"/>
                                    <w:szCs w:val="20"/>
                                  </w:rPr>
                                  <w:tag w:val="goog_rdk_0"/>
                                  <w:id w:val="206608217"/>
                                </w:sdtPr>
                                <w:sdtEndPr/>
                                <w:sdtContent>
                                  <w:sdt>
                                    <w:sdtPr>
                                      <w:rPr>
                                        <w:rFonts w:ascii="Times New Roman" w:hAnsi="Times New Roman" w:cs="Times New Roman"/>
                                        <w:sz w:val="20"/>
                                        <w:szCs w:val="20"/>
                                      </w:rPr>
                                      <w:tag w:val="goog_rdk_0"/>
                                      <w:id w:val="1777053435"/>
                                    </w:sdtPr>
                                    <w:sdtEndPr/>
                                    <w:sdtContent>
                                      <w:r w:rsidR="009B21EE" w:rsidRPr="00B17976">
                                        <w:rPr>
                                          <w:rFonts w:ascii="Times New Roman" w:hAnsi="Times New Roman" w:cs="Times New Roman"/>
                                          <w:sz w:val="20"/>
                                          <w:szCs w:val="20"/>
                                          <w:highlight w:val="white"/>
                                        </w:rPr>
                                        <w:t>3(4)</w:t>
                                      </w:r>
                                      <w:r w:rsidR="009B21EE" w:rsidRPr="00B17976">
                                        <w:rPr>
                                          <w:rFonts w:ascii="Times New Roman" w:hAnsi="Times New Roman" w:cs="Times New Roman"/>
                                          <w:sz w:val="20"/>
                                          <w:szCs w:val="20"/>
                                          <w:lang w:val="en-US"/>
                                        </w:rPr>
                                        <w:t xml:space="preserve"> </w:t>
                                      </w:r>
                                      <w:r w:rsidR="00526E47" w:rsidRPr="00B17976">
                                        <w:rPr>
                                          <w:rFonts w:ascii="Times New Roman" w:eastAsia="Georgia" w:hAnsi="Times New Roman" w:cs="Times New Roman"/>
                                          <w:color w:val="000000"/>
                                          <w:sz w:val="20"/>
                                          <w:szCs w:val="20"/>
                                          <w:lang w:val="en-US"/>
                                        </w:rPr>
                                        <w:t>18</w:t>
                                      </w:r>
                                      <w:r w:rsidR="00B17976">
                                        <w:rPr>
                                          <w:rFonts w:ascii="Times New Roman" w:eastAsia="Georgia" w:hAnsi="Times New Roman" w:cs="Times New Roman"/>
                                          <w:color w:val="000000"/>
                                          <w:sz w:val="20"/>
                                          <w:szCs w:val="20"/>
                                          <w:lang w:val="en-US"/>
                                        </w:rPr>
                                        <w:t>1</w:t>
                                      </w:r>
                                      <w:r w:rsidR="00526E47" w:rsidRPr="00B17976">
                                        <w:rPr>
                                          <w:rFonts w:ascii="Times New Roman" w:eastAsia="Georgia" w:hAnsi="Times New Roman" w:cs="Times New Roman"/>
                                          <w:color w:val="000000"/>
                                          <w:sz w:val="20"/>
                                          <w:szCs w:val="20"/>
                                          <w:lang w:val="en-US"/>
                                        </w:rPr>
                                        <w:t>5</w:t>
                                      </w:r>
                                      <w:r w:rsidR="009B21EE" w:rsidRPr="00B17976">
                                        <w:rPr>
                                          <w:rFonts w:ascii="Times New Roman" w:eastAsia="Georgia" w:hAnsi="Times New Roman" w:cs="Times New Roman"/>
                                          <w:color w:val="000000"/>
                                          <w:sz w:val="20"/>
                                          <w:szCs w:val="20"/>
                                          <w:lang w:val="en-US"/>
                                        </w:rPr>
                                        <w:t>-1</w:t>
                                      </w:r>
                                      <w:r w:rsidR="00FE3C54" w:rsidRPr="00B17976">
                                        <w:rPr>
                                          <w:rFonts w:ascii="Times New Roman" w:eastAsia="Georgia" w:hAnsi="Times New Roman" w:cs="Times New Roman"/>
                                          <w:color w:val="000000"/>
                                          <w:sz w:val="20"/>
                                          <w:szCs w:val="20"/>
                                          <w:lang w:val="en-US"/>
                                        </w:rPr>
                                        <w:t>8</w:t>
                                      </w:r>
                                      <w:r w:rsidR="00B17976">
                                        <w:rPr>
                                          <w:rFonts w:ascii="Times New Roman" w:eastAsia="Georgia" w:hAnsi="Times New Roman" w:cs="Times New Roman"/>
                                          <w:color w:val="000000"/>
                                          <w:sz w:val="20"/>
                                          <w:szCs w:val="20"/>
                                          <w:lang w:val="en-US"/>
                                        </w:rPr>
                                        <w:t>2</w:t>
                                      </w:r>
                                      <w:r w:rsidR="00526E47" w:rsidRPr="00B17976">
                                        <w:rPr>
                                          <w:rFonts w:ascii="Times New Roman" w:eastAsia="Georgia" w:hAnsi="Times New Roman" w:cs="Times New Roman"/>
                                          <w:color w:val="000000"/>
                                          <w:sz w:val="20"/>
                                          <w:szCs w:val="20"/>
                                          <w:lang w:val="en-US"/>
                                        </w:rPr>
                                        <w:t>4</w:t>
                                      </w:r>
                                      <w:r w:rsidR="009B21EE" w:rsidRPr="00B17976">
                                        <w:rPr>
                                          <w:rFonts w:ascii="Times New Roman" w:eastAsia="Georgia" w:hAnsi="Times New Roman" w:cs="Times New Roman"/>
                                          <w:color w:val="000000"/>
                                          <w:sz w:val="20"/>
                                          <w:szCs w:val="20"/>
                                          <w:lang w:val="en-US"/>
                                        </w:rPr>
                                        <w:t xml:space="preserve">, </w:t>
                                      </w:r>
                                      <w:r w:rsidR="009B21EE" w:rsidRPr="00B17976">
                                        <w:rPr>
                                          <w:rFonts w:ascii="Times New Roman" w:hAnsi="Times New Roman" w:cs="Times New Roman"/>
                                          <w:sz w:val="20"/>
                                          <w:szCs w:val="20"/>
                                          <w:highlight w:val="white"/>
                                        </w:rPr>
                                        <w:t>doi:</w:t>
                                      </w:r>
                                      <w:hyperlink r:id="rId13" w:history="1">
                                        <w:r w:rsidR="00B17976" w:rsidRPr="00F31665">
                                          <w:rPr>
                                            <w:rStyle w:val="Hyperlink"/>
                                            <w:rFonts w:ascii="Times New Roman" w:hAnsi="Times New Roman" w:cs="Times New Roman"/>
                                            <w:sz w:val="20"/>
                                            <w:szCs w:val="20"/>
                                            <w:highlight w:val="white"/>
                                          </w:rPr>
                                          <w:t>https://doi.org/10.31004/jerkin.v3i</w:t>
                                        </w:r>
                                        <w:r w:rsidR="00B17976" w:rsidRPr="00F31665">
                                          <w:rPr>
                                            <w:rStyle w:val="Hyperlink"/>
                                            <w:rFonts w:ascii="Times New Roman" w:hAnsi="Times New Roman" w:cs="Times New Roman"/>
                                            <w:sz w:val="20"/>
                                            <w:szCs w:val="20"/>
                                          </w:rPr>
                                          <w:t>4</w:t>
                                        </w:r>
                                        <w:r w:rsidR="00B17976" w:rsidRPr="00F31665">
                                          <w:rPr>
                                            <w:rStyle w:val="Hyperlink"/>
                                            <w:rFonts w:ascii="Times New Roman" w:hAnsi="Times New Roman" w:cs="Times New Roman"/>
                                            <w:sz w:val="20"/>
                                            <w:szCs w:val="20"/>
                                            <w:lang w:val="en-US"/>
                                          </w:rPr>
                                          <w:t>.752</w:t>
                                        </w:r>
                                      </w:hyperlink>
                                    </w:sdtContent>
                                  </w:sdt>
                                </w:sdtContent>
                              </w:sdt>
                            </w:sdtContent>
                          </w:sdt>
                        </w:sdtContent>
                      </w:sdt>
                    </w:sdtContent>
                  </w:sdt>
                </w:sdtContent>
              </w:sdt>
            </w:sdtContent>
          </w:sdt>
          <w:r w:rsidR="009B21EE" w:rsidRPr="00B17976">
            <w:rPr>
              <w:rFonts w:ascii="Times New Roman" w:hAnsi="Times New Roman" w:cs="Times New Roman"/>
              <w:sz w:val="20"/>
              <w:szCs w:val="20"/>
            </w:rPr>
            <w:t xml:space="preserve"> </w:t>
          </w:r>
        </w:sdtContent>
      </w:sdt>
    </w:p>
    <w:p w:rsidR="000F7C60" w:rsidRPr="00F61C56" w:rsidRDefault="000F7C60" w:rsidP="000F7C60">
      <w:pPr>
        <w:pBdr>
          <w:top w:val="nil"/>
          <w:left w:val="nil"/>
          <w:bottom w:val="nil"/>
          <w:right w:val="nil"/>
          <w:between w:val="nil"/>
        </w:pBdr>
        <w:tabs>
          <w:tab w:val="center" w:pos="4543"/>
          <w:tab w:val="right" w:pos="9087"/>
        </w:tabs>
        <w:spacing w:before="120" w:after="240" w:line="240" w:lineRule="auto"/>
        <w:jc w:val="center"/>
        <w:rPr>
          <w:rFonts w:ascii="Times New Roman" w:eastAsia="Times New Roman" w:hAnsi="Times New Roman" w:cs="Times New Roman"/>
          <w:b/>
          <w:color w:val="000000"/>
        </w:rPr>
      </w:pPr>
      <w:r w:rsidRPr="00F61C56">
        <w:rPr>
          <w:rFonts w:ascii="Times New Roman" w:eastAsia="Times New Roman" w:hAnsi="Times New Roman" w:cs="Times New Roman"/>
          <w:b/>
          <w:color w:val="000000"/>
        </w:rPr>
        <w:t>PENDAHULUAN</w:t>
      </w:r>
    </w:p>
    <w:p w:rsidR="00526E47" w:rsidRPr="006E1654" w:rsidRDefault="00526E47" w:rsidP="00526E47">
      <w:pPr>
        <w:spacing w:after="0" w:line="240" w:lineRule="auto"/>
        <w:ind w:firstLine="567"/>
        <w:jc w:val="both"/>
        <w:rPr>
          <w:rFonts w:ascii="Times New Roman" w:eastAsia="Times New Roman" w:hAnsi="Times New Roman" w:cs="Times New Roman"/>
          <w:lang w:val="en-US"/>
        </w:rPr>
      </w:pPr>
      <w:r w:rsidRPr="00645500">
        <w:rPr>
          <w:rFonts w:ascii="Times New Roman" w:eastAsia="Times New Roman" w:hAnsi="Times New Roman" w:cs="Times New Roman"/>
        </w:rPr>
        <w:t>Pendidikan di era modern menghadapi tantangan yang semakin kompleks seiring dengan pesatnya perkembangan teknologi dan perubahan kebutuhan masyarakat. Dalam konteks ini, pembelajaran inovatif menjadi sangat penting sebagai suatu pendekatan yang dapat meningkatkan kualitas pendidikan dan relevansi materi dengan kebutuhan zaman. Pembelajaran inovatif mengacu pada penerapan metode dan strategi yang dirancang untuk memberikan pengalaman belajar yang lebih efektif, menyenangkan, dan relevan. Salah satu aspek yang sangat berperan dalam mencapai tujuan tersebut adalah penerapan strategi dan taktik yang tepat dalam pembelajaran</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{"citationItems":[{"id":"ITEM-1","itemData":{"DOI":"10.54371/jiip.v7i4.4010","author":[{"dropping-particle":"","family":"Jaya","given":"Fitra","non-dropping-particle":"","parse-names":false,"suffix":""}],"container-title":"Jiip - Jurnal Ilmiah Ilmu Pendidikan","id":"ITEM-1","issue":"4","issued":{"date-parts":[["2024"]]},"page":"3645-3653","title":"Analisis Kepuasan Belajar Mahasiswa Pada Platform             E-Learning: Peran Instruktur, Kualitas Sistem, Dan Layanan Pendukung","type":"article-journal","volume":"7"},"uris":["http://www.mendeley.com/documents/?uuid=fba7215a-21bb-46df-8d25-7448a9a66cf5"]}],"mendeley":{"formattedCitation":"(Jaya, 2024)","plainTextFormattedCitation":"(Jaya, 2024)","previouslyFormattedCitation":"(Jaya, 2024)"},"properties":{"noteIndex":0},"schema":"https://github.com/citation-style-language/schema/raw/master/csl-citation.json"}</w:instrText>
      </w:r>
      <w:r>
        <w:rPr>
          <w:rFonts w:ascii="Times New Roman" w:eastAsia="Times New Roman" w:hAnsi="Times New Roman" w:cs="Times New Roman"/>
          <w:lang w:val="en-US"/>
        </w:rPr>
        <w:fldChar w:fldCharType="separate"/>
      </w:r>
      <w:r w:rsidRPr="006E1654">
        <w:rPr>
          <w:rFonts w:ascii="Times New Roman" w:eastAsia="Times New Roman" w:hAnsi="Times New Roman" w:cs="Times New Roman"/>
          <w:noProof/>
          <w:lang w:val="en-US"/>
        </w:rPr>
        <w:t>(Jaya, 2024)</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Penggunaan strategi yang inovatif seperti pembelajaran berbasis teknologi, model pembelajaran aktif, dan kolaborasi antar siswa dan guru sangat penting untuk meningkatkan keterlibatan dan hasil belajar siswa. Pembelajaran inovatif bertujuan untuk menciptakan pengalaman belajar yang lebih menarik dan menantang bagi siswa. Teknologi informasi dan komunikasi (TIK) memainkan peran yang semakin besar dalam menciptakan ruang pembelajaran yang fleksibel dan interaktif. Misalnya, penggunaan blended learning, yang menggabungkan pembelajaran tatap muka dengan pembelajaran berani, semakin diterapkan untuk memberi siswa kesempatan belajar secara mandiri, sekaligus memperkaya pengalaman belajar mereka dengan berbagai sumber daya yang dapat diakses kapan saja</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10.21009/pip.342.2","author":[{"dropping-particle":"","family":"Ernawati","given":"Ernawati","non-dropping-particle":"","parse-names":false,"suffix":""},{"dropping-particle":"","family":"Wilodati","given":"","non-dropping-particle":"","parse-names":false,"suffix":""}],"container-title":"Perspektif Ilmu Pendidikan","id":"ITEM-1","issue":"2","issued":{"date-parts":[["2020"]]},"page":"81-92","title":"Adaptasi Pembelajaran Sosiologi Secara Blended Learning Dalam Menghadapi Masa New Normal","type":"article-journal","volume":"34"},"uris":["http://www.mendeley.com/documents/?uuid=89163431-9178-47a4-8b72-6ab6e95da1bf"]}],"mendeley":{"formattedCitation":"(Ernawati &amp; Wilodati, 2020)","plainTextFormattedCitation":"(Ernawati &amp; Wilodati, 2020)","previouslyFormattedCitation":"(Ernawati &amp; Wilodati, 2020)"},"properties":{"noteIndex":0},"schema":"https://github.com/citation-style-language/schema/raw/master/csl-citation.json"}</w:instrText>
      </w:r>
      <w:r>
        <w:rPr>
          <w:rFonts w:ascii="Times New Roman" w:eastAsia="Times New Roman" w:hAnsi="Times New Roman" w:cs="Times New Roman"/>
          <w:lang w:val="en-US"/>
        </w:rPr>
        <w:fldChar w:fldCharType="separate"/>
      </w:r>
      <w:r w:rsidRPr="006E1654">
        <w:rPr>
          <w:rFonts w:ascii="Times New Roman" w:eastAsia="Times New Roman" w:hAnsi="Times New Roman" w:cs="Times New Roman"/>
          <w:noProof/>
          <w:lang w:val="en-US"/>
        </w:rPr>
        <w:t>(Ernawati &amp; Wilodati, 2020)</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xml:space="preserve">. Selain itu, model pembelajaran yang berbasis pada pengajaran aktif, seperti Pembelajaran Berbasis Proyek (Project-Based Learning atau PBL), juga semakin populer, karena metode ini mendorong siswa untuk berpikir kritis dan kreatif serta mampu menerapkan pengetahuan mereka dalam situasi yang nyata dan relevan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{"citationItems":[{"id":"ITEM-1","itemData":{"DOI":"10.59789/rarepustaka.v5i2.184","author":[{"dropping-particle":"","family":"Putra","given":"I Ketut Dedi agung Susanto","non-dropping-particle":"","parse-names":false,"suffix":""},{"dropping-particle":"","family":"Widiari","given":"Putu R","non-dropping-particle":"","parse-names":false,"suffix":""}],"container-title":"Rarepustaka","id":"ITEM-1","issue":"2","issued":{"date-parts":[["2023"]]},"page":"71-76","title":"Analisis Implementasi Kurikulum Merdeka Pada Pembelajaran Ilmu Pengetahuan Alam Kelas Iii Di Sekolah Dasar Negeri 4 Abuan","type":"article-journal","volume":"5"},"uris":["http://www.mendeley.com/documents/?uuid=6ce36f98-33de-4a4e-a026-d74eb39af3d0"]}],"mendeley":{"formattedCitation":"(Putra &amp; Widiari, 2023)","plainTextFormattedCitation":"(Putra &amp; Widiari, 2023)","previouslyFormattedCitation":"(Putra &amp; Widiari, 2023)"},"properties":{"noteIndex":0},"schema":"https://github.com/citation-style-language/schema/raw/master/csl-citation.json"}</w:instrText>
      </w:r>
      <w:r>
        <w:rPr>
          <w:rFonts w:ascii="Times New Roman" w:eastAsia="Times New Roman" w:hAnsi="Times New Roman" w:cs="Times New Roman"/>
        </w:rPr>
        <w:fldChar w:fldCharType="separate"/>
      </w:r>
      <w:r w:rsidRPr="006E1654">
        <w:rPr>
          <w:rFonts w:ascii="Times New Roman" w:eastAsia="Times New Roman" w:hAnsi="Times New Roman" w:cs="Times New Roman"/>
          <w:noProof/>
        </w:rPr>
        <w:t>(Putra &amp; Widiari, 2023)</w:t>
      </w:r>
      <w:r>
        <w:rPr>
          <w:rFonts w:ascii="Times New Roman" w:eastAsia="Times New Roman" w:hAnsi="Times New Roman" w:cs="Times New Roman"/>
        </w:rPr>
        <w:fldChar w:fldCharType="end"/>
      </w:r>
      <w:r>
        <w:rPr>
          <w:rFonts w:ascii="Times New Roman" w:eastAsia="Times New Roman" w:hAnsi="Times New Roman" w:cs="Times New Roman"/>
          <w:lang w:val="en-US"/>
        </w:rPr>
        <w:t>.</w:t>
      </w:r>
    </w:p>
    <w:p w:rsidR="00526E47" w:rsidRPr="00645500" w:rsidRDefault="00526E47" w:rsidP="00526E47">
      <w:pPr>
        <w:spacing w:after="0" w:line="240" w:lineRule="auto"/>
        <w:ind w:firstLine="567"/>
        <w:jc w:val="both"/>
        <w:rPr>
          <w:rFonts w:ascii="Times New Roman" w:eastAsia="Times New Roman" w:hAnsi="Times New Roman" w:cs="Times New Roman"/>
        </w:rPr>
      </w:pPr>
      <w:r w:rsidRPr="00645500">
        <w:rPr>
          <w:rFonts w:ascii="Times New Roman" w:eastAsia="Times New Roman" w:hAnsi="Times New Roman" w:cs="Times New Roman"/>
        </w:rPr>
        <w:t>Meskipun penerapan pembelajaran inovatif memberikan banyak keuntungan, namun tantangan yang dihadapi dalam penerapannya cukup besar. Salah satu masalah utama yang sering ditemukan adalah ketidaksiapan pendidik untuk beradaptasi dengan teknologi dan metode baru. Penelitian menunjukkan bahwa meskipun berbagai inovasi telah diusulkan, guru masih sering merasa kesulitan dalam mengintegrasikan teknologi ke dalam praktik pembelajaran mereka, terutama jika mereka tidak berlatih dengan baik atau tidak memiliki sumber daya yang cukup untuk melaksanakan metode tersebut</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10.54371/ainj.v4i3.311","author":[{"dropping-particle":"","family":"Sabilah","given":"Iftitah","non-dropping-particle":"","parse-names":false,"suffix":""},{"dropping-particle":"","family":"Umar","given":"Umar","non-dropping-particle":"","parse-names":false,"suffix":""},{"dropping-particle":"","family":"Erliana","given":"Yossy D","non-dropping-particle":"","parse-names":false,"suffix":""}],"container-title":"Ainara Journal (Jurnal Penelitian Dan PKM Bidang Ilmu Pendidikan)","id":"ITEM-1","issue":"3","issued":{"date-parts":[["2023"]]},"page":"210-215","title":"Analisis Tingkat Kesiapan Guru Dalam Mengimplementasikan Kurikulum Merdeka Belajar Di Sekolah Dasar","type":"article-journal","volume":"4"},"uris":["http://www.mendeley.com/documents/?uuid=76ea3d55-a361-4d82-9769-a17fdd15f261"]}],"mendeley":{"formattedCitation":"(Sabilah et al., 2023)","plainTextFormattedCitation":"(Sabilah et al., 2023)","previouslyFormattedCitation":"(Sabilah et al., 2023)"},"properties":{"noteIndex":0},"schema":"https://github.com/citation-style-language/schema/raw/master/csl-citation.json"}</w:instrText>
      </w:r>
      <w:r>
        <w:rPr>
          <w:rFonts w:ascii="Times New Roman" w:eastAsia="Times New Roman" w:hAnsi="Times New Roman" w:cs="Times New Roman"/>
          <w:lang w:val="en-US"/>
        </w:rPr>
        <w:fldChar w:fldCharType="separate"/>
      </w:r>
      <w:r w:rsidRPr="006E1654">
        <w:rPr>
          <w:rFonts w:ascii="Times New Roman" w:eastAsia="Times New Roman" w:hAnsi="Times New Roman" w:cs="Times New Roman"/>
          <w:noProof/>
          <w:lang w:val="en-US"/>
        </w:rPr>
        <w:t>(Sabilah et al., 2023)</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Selain itu, adanya resistensi terhadap perubahan dalam proses pendidikan juga menjadi tantangan tersendiri yang perlu diatasi agar strategi inovatif ini dapat berjalan dengan efektif. Hal ini menunjukkan pentingnya peran pelatihan profesional bagi pendidik dalam memastikan bahwa mereka tidak hanya mengetahui teori-teori inovatif, tetapi juga dapat mengimplementasikan pembelajaran secara praktis di kelas</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{"citationItems":[{"id":"ITEM-1","itemData":{"DOI":"10.70082/esiculture.vi.1599","author":[{"dropping-particle":"","family":"Pinzón","given":"Marcos D R","non-dropping-particle":"","parse-names":false,"suffix":""},{"dropping-particle":"","family":"Álvarez","given":"William O","non-dropping-particle":"","parse-names":false,"suffix":""},{"dropping-particle":"","family":"Romero","given":"Aracely F","non-dropping-particle":"","parse-names":false,"suffix":""}],"container-title":"Evolutionary Studies in Imaginative Culture","id":"ITEM-1","issued":{"date-parts":[["2024"]]},"page":"1849-1863","title":"Barriers and Challenges in the Implementation of the STEAM Approach in Educational Practice","type":"article-journal"},"uris":["http://www.mendeley.com/documents/?uuid=229d7240-cc2b-449f-a363-c293f7085d0f"]}],"mendeley":{"formattedCitation":"(Pinzón et al., 2024)","plainTextFormattedCitation":"(Pinzón et al., 2024)","previouslyFormattedCitation":"(Pinzón et al., 2024)"},"properties":{"noteIndex":0},"schema":"https://github.com/citation-style-language/schema/raw/master/csl-citation.json"}</w:instrText>
      </w:r>
      <w:r>
        <w:rPr>
          <w:rFonts w:ascii="Times New Roman" w:eastAsia="Times New Roman" w:hAnsi="Times New Roman" w:cs="Times New Roman"/>
          <w:lang w:val="en-US"/>
        </w:rPr>
        <w:fldChar w:fldCharType="separate"/>
      </w:r>
      <w:r w:rsidRPr="006E1654">
        <w:rPr>
          <w:rFonts w:ascii="Times New Roman" w:eastAsia="Times New Roman" w:hAnsi="Times New Roman" w:cs="Times New Roman"/>
          <w:noProof/>
          <w:lang w:val="en-US"/>
        </w:rPr>
        <w:t>(Pinzón et al., 2024)</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Dalam upaya menjawab tantangan tersebut, berbagai solusi telah diusulkan oleh peneliti dan praktisi pendidikan. Salah satu solusi yang dapat diterapkan adalah dengan memfokuskan pelatihan pada penggunaan perangkat teknologi dalam pendidikan, serta mengajarkan guru untuk lebih mengutamakan pendekatan pembelajaran yang berbasis pada kolaborasi dan interaksi. Misalnya, penerapan model Community of Inquiry (CoI) yang mendorong siswa untuk aktif berpartisipasi dalam diskusi dan refleksi kolaboratif, terbukti meningkatkan keterlibatan dan pemahaman siswa dalam pembelajaran</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{"citationItems":[{"id":"ITEM-1","itemData":{"DOI":"10.57125/fed.2022.25.06.6","author":[{"dropping-particle":"","family":"Kharitonenko","given":"Lesia","non-dropping-particle":"","parse-names":false,"suffix":""}],"container-title":"Futurity Education","id":"ITEM-1","issued":{"date-parts":[["2022"]]},"page":"52-64","title":"Analysis of Innovative Methods of Ukrainian Language Teaching at the Educational Institutions of General Secondary Education","type":"article-journal"},"uris":["http://www.mendeley.com/documents/?uuid=2e05a5fe-327d-4024-9847-9e5ff0bb7ec8"]}],"mendeley":{"formattedCitation":"(Kharitonenko, 2022)","plainTextFormattedCitation":"(Kharitonenko, 2022)","previouslyFormattedCitation":"(Kharitonenko, 2022)"},"properties":{"noteIndex":0},"schema":"https://github.com/citation-style-language/schema/raw/master/csl-citation.json"}</w:instrText>
      </w:r>
      <w:r>
        <w:rPr>
          <w:rFonts w:ascii="Times New Roman" w:eastAsia="Times New Roman" w:hAnsi="Times New Roman" w:cs="Times New Roman"/>
          <w:lang w:val="en-US"/>
        </w:rPr>
        <w:fldChar w:fldCharType="separate"/>
      </w:r>
      <w:r w:rsidRPr="006E1654">
        <w:rPr>
          <w:rFonts w:ascii="Times New Roman" w:eastAsia="Times New Roman" w:hAnsi="Times New Roman" w:cs="Times New Roman"/>
          <w:noProof/>
          <w:lang w:val="en-US"/>
        </w:rPr>
        <w:t>(Kharitonenko, 2022)</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Selain itu, model pembelajaran aktif yang mengutamakan keterlibatan siswa secara langsung, seperti model Think-Pair-Share (TPS), telah terbukti berhasil menciptakan suasana pembelajaran yang lebih dinamis dan kolaboratif, yang pada gilirannya meningkatkan pemahaman siswa terhadap materi yang diajarkan</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{"citationItems":[{"id":"ITEM-1","itemData":{"DOI":"10.22460/p2m.v9i1.3153","author":[{"dropping-particle":"","family":"Hijriani","given":"Lailin","non-dropping-particle":"","parse-names":false,"suffix":""},{"dropping-particle":"","family":"Khairunnisa","given":"Gusti F","non-dropping-particle":"","parse-names":false,"suffix":""},{"dropping-particle":"","family":"Simarmata","given":"Justin E","non-dropping-particle":"","parse-names":false,"suffix":""},{"dropping-particle":"","family":"Laja","given":"Yosepha P W","non-dropping-particle":"","parse-names":false,"suffix":""}],"container-title":"P2m Stkip Siliwangi","id":"ITEM-1","issue":"1","issued":{"date-parts":[["2022"]]},"page":"75-78","title":"Blended Learning Dalam Persepsi Mahasiswa","type":"article-journal","volume":"9"},"uris":["http://www.mendeley.com/documents/?uuid=d2937e01-d859-45ba-b39b-0880d4de20fb"]}],"mendeley":{"formattedCitation":"(Hijriani et al., 2022)","plainTextFormattedCitation":"(Hijriani et al., 2022)","previouslyFormattedCitation":"(Hijriani et al., 2022)"},"properties":{"noteIndex":0},"schema":"https://github.com/citation-style-language/schema/raw/master/csl-citation.json"}</w:instrText>
      </w:r>
      <w:r>
        <w:rPr>
          <w:rFonts w:ascii="Times New Roman" w:eastAsia="Times New Roman" w:hAnsi="Times New Roman" w:cs="Times New Roman"/>
          <w:lang w:val="en-US"/>
        </w:rPr>
        <w:fldChar w:fldCharType="separate"/>
      </w:r>
      <w:r w:rsidRPr="006E1654">
        <w:rPr>
          <w:rFonts w:ascii="Times New Roman" w:eastAsia="Times New Roman" w:hAnsi="Times New Roman" w:cs="Times New Roman"/>
          <w:noProof/>
          <w:lang w:val="en-US"/>
        </w:rPr>
        <w:t>(Hijriani et al., 2022)</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w:t>
      </w:r>
    </w:p>
    <w:p w:rsidR="00526E47" w:rsidRPr="00645500" w:rsidRDefault="00526E47" w:rsidP="00526E47">
      <w:pPr>
        <w:spacing w:after="0" w:line="240" w:lineRule="auto"/>
        <w:ind w:firstLine="567"/>
        <w:jc w:val="both"/>
        <w:rPr>
          <w:rFonts w:ascii="Times New Roman" w:eastAsia="Times New Roman" w:hAnsi="Times New Roman" w:cs="Times New Roman"/>
        </w:rPr>
      </w:pPr>
      <w:r w:rsidRPr="00645500">
        <w:rPr>
          <w:rFonts w:ascii="Times New Roman" w:eastAsia="Times New Roman" w:hAnsi="Times New Roman" w:cs="Times New Roman"/>
        </w:rPr>
        <w:t>Selanjutnya, salah satu model yang semakin populer dan banyak dibicarakan dalam literatur adalah pembelajaran berbasis proyek (PBL), yang fokus pada penyelesaian masalah nyata. Pendekatan ini tidak hanya mendorong siswa untuk belajar secara mandiri, tetapi juga mengembangkan keterampilan berpikir kritis dan kreativitas mereka</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{"citationItems":[{"id":"ITEM-1","itemData":{"DOI":"10.30998/sap.v7i2.13368","author":[{"dropping-particle":"","family":"Muskita","given":"Nova S","non-dropping-particle":"","parse-names":false,"suffix":""},{"dropping-particle":"","family":"Ramadhani","given":"Vivi M","non-dropping-particle":"","parse-names":false,"suffix":""},{"dropping-particle":"","family":"Padidi","given":"Adelfia S","non-dropping-particle":"","parse-names":false,"suffix":""},{"dropping-particle":"","family":"Nurrochmah","given":"Dewi","non-dropping-particle":"","parse-names":false,"suffix":""},{"dropping-particle":"","family":"Kusumaningtyas","given":"Pintaka","non-dropping-particle":"","parse-names":false,"suffix":""}],"container-title":"Sap (Susunan Artikel Pendidikan)","id":"ITEM-1","issue":"2","issued":{"date-parts":[["2022"]]},"page":"187","title":"Blended Learning: Solusi Mengatasi Learning Loss Dalam Pembelajaran","type":"article-journal","volume":"7"},"uris":["http://www.mendeley.com/documents/?uuid=ffb160ce-2b28-4d6a-b3fa-edc090d64d17"]}],"mendeley":{"formattedCitation":"(Muskita et al., 2022)","plainTextFormattedCitation":"(Muskita et al., 2022)","previouslyFormattedCitation":"(Muskita et al., 2022)"},"properties":{"noteIndex":0},"schema":"https://github.com/citation-style-language/schema/raw/master/csl-citation.json"}</w:instrText>
      </w:r>
      <w:r>
        <w:rPr>
          <w:rFonts w:ascii="Times New Roman" w:eastAsia="Times New Roman" w:hAnsi="Times New Roman" w:cs="Times New Roman"/>
          <w:lang w:val="en-US"/>
        </w:rPr>
        <w:fldChar w:fldCharType="separate"/>
      </w:r>
      <w:r w:rsidRPr="006E1654">
        <w:rPr>
          <w:rFonts w:ascii="Times New Roman" w:eastAsia="Times New Roman" w:hAnsi="Times New Roman" w:cs="Times New Roman"/>
          <w:noProof/>
          <w:lang w:val="en-US"/>
        </w:rPr>
        <w:t>(Muskita et al., 2022)</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xml:space="preserve">. Penelitian oleh </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10.17977/um065.v4.i7.2024.12","author":[{"dropping-particle":"","family":"Febrianti","given":"Ria","non-dropping-particle":"","parse-names":false,"suffix":""},{"dropping-particle":"","family":"Hidayat","given":"Wahyu","non-dropping-particle":"","parse-names":false,"suffix":""},{"dropping-particle":"","family":"Riaji","given":"Dhanang F","non-dropping-particle":"","parse-names":false,"suffix":""}],"container-title":"Jurnal Pembelajaran Bimbingan Dan Pengelolaan Pendidikan","id":"ITEM-1","issue":"7","issued":{"date-parts":[["2024"]]},"page":"12","title":"Community of Inquiry Dengan Model Think Pair Share Di Era Digital Sebagai Strategi Pembelajaran Inovatif Bagi Kelas Xii SMKN 4 Malang","type":"article-journal","volume":"4"},"uris":["http://www.mendeley.com/documents/?uuid=e8f5a9f5-63c9-40b6-921d-9323e6e39fc6"]}],"mendeley":{"formattedCitation":"(Febrianti et al., 2024)","plainTextFormattedCitation":"(Febrianti et al., 2024)","previouslyFormattedCitation":"(Febrianti et al., 2024)"},"properties":{"noteIndex":0},"schema":"https://github.com/citation-style-language/schema/raw/master/csl-citation.json"}</w:instrText>
      </w:r>
      <w:r>
        <w:rPr>
          <w:rFonts w:ascii="Times New Roman" w:eastAsia="Times New Roman" w:hAnsi="Times New Roman" w:cs="Times New Roman"/>
          <w:lang w:val="en-US"/>
        </w:rPr>
        <w:fldChar w:fldCharType="separate"/>
      </w:r>
      <w:r w:rsidRPr="006E1654">
        <w:rPr>
          <w:rFonts w:ascii="Times New Roman" w:eastAsia="Times New Roman" w:hAnsi="Times New Roman" w:cs="Times New Roman"/>
          <w:noProof/>
          <w:lang w:val="en-US"/>
        </w:rPr>
        <w:t>(Febrianti et al., 2024)</w:t>
      </w:r>
      <w:r>
        <w:rPr>
          <w:rFonts w:ascii="Times New Roman" w:eastAsia="Times New Roman" w:hAnsi="Times New Roman" w:cs="Times New Roman"/>
          <w:lang w:val="en-US"/>
        </w:rPr>
        <w:fldChar w:fldCharType="end"/>
      </w:r>
      <w:r>
        <w:rPr>
          <w:rFonts w:ascii="Times New Roman" w:eastAsia="Times New Roman" w:hAnsi="Times New Roman" w:cs="Times New Roman"/>
          <w:lang w:val="en-US"/>
        </w:rPr>
        <w:t xml:space="preserve"> </w:t>
      </w:r>
      <w:r w:rsidRPr="00645500">
        <w:rPr>
          <w:rFonts w:ascii="Times New Roman" w:eastAsia="Times New Roman" w:hAnsi="Times New Roman" w:cs="Times New Roman"/>
        </w:rPr>
        <w:t xml:space="preserve">menunjukkan bahwa PBL dapat meningkatkan hasil belajar siswa, terutama dalam mata pelajaran yang membutuhkan keterampilan berpikir analitis dan pemecahan masalah. Dalam hal ini, PBL memberikan kesempatan kepada siswa untuk belajar melalui pengalaman nyata, yang membantu mereka untuk lebih memahami bagaimana pengetahuan yang mereka pelajari di kelas dapat diterapkan </w:t>
      </w:r>
      <w:r w:rsidRPr="00645500">
        <w:rPr>
          <w:rFonts w:ascii="Times New Roman" w:eastAsia="Times New Roman" w:hAnsi="Times New Roman" w:cs="Times New Roman"/>
        </w:rPr>
        <w:lastRenderedPageBreak/>
        <w:t>dalam kehidupan sehari-hari</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10.62051/ijsspa.v2n1.03","author":[{"dropping-particle":"","family":"Zhang","given":"Junxiang","non-dropping-particle":"","parse-names":false,"suffix":""},{"dropping-particle":"","family":"Chen","given":"Liang","non-dropping-particle":"","parse-names":false,"suffix":""},{"dropping-particle":"","family":"Qu","given":"Lina","non-dropping-particle":"","parse-names":false,"suffix":""}],"container-title":"Ijsspa","id":"ITEM-1","issue":"1","issued":{"date-parts":[["2024"]]},"page":"19-24","title":"Curriculum Reform of Disaster Prevention and Control Based on the Integration of Innovation and Entrepreneurship","type":"article-journal","volume":"2"},"uris":["http://www.mendeley.com/documents/?uuid=440ac45c-7be3-4095-b1dc-ad18b14d7689"]}],"mendeley":{"formattedCitation":"(Zhang et al., 2024)","plainTextFormattedCitation":"(Zhang et al., 2024)","previouslyFormattedCitation":"(Zhang et al., 2024)"},"properties":{"noteIndex":0},"schema":"https://github.com/citation-style-language/schema/raw/master/csl-citation.json"}</w:instrText>
      </w:r>
      <w:r>
        <w:rPr>
          <w:rFonts w:ascii="Times New Roman" w:eastAsia="Times New Roman" w:hAnsi="Times New Roman" w:cs="Times New Roman"/>
          <w:lang w:val="en-US"/>
        </w:rPr>
        <w:fldChar w:fldCharType="separate"/>
      </w:r>
      <w:r w:rsidRPr="006E1654">
        <w:rPr>
          <w:rFonts w:ascii="Times New Roman" w:eastAsia="Times New Roman" w:hAnsi="Times New Roman" w:cs="Times New Roman"/>
          <w:noProof/>
          <w:lang w:val="en-US"/>
        </w:rPr>
        <w:t>(Zhang et al., 2024)</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Namun, meskipun berbagai solusi telah diterapkan, masih terdapat kesenjangan yang signifikan dalam penerapan pembelajaran inovatif. Penelitian yang lebih mendalam menunjukkan bahwa meskipun ada kemajuan dalam penerapan teknologi dan metode pembelajaran inovatif, pada tingkat pendidikan dasar, penerapannya masih menghadapi berbagai kendala, seperti keterbatasan sumber daya dan kurangnya pelatihan yang memadai bagi pendidik</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10.31000/sinamu.v4i1.7894","author":[{"dropping-particle":"","family":"Aulia","given":"Virsa","non-dropping-particle":"","parse-names":false,"suffix":""},{"dropping-particle":"","family":"Hakim","given":"Lukman","non-dropping-particle":"","parse-names":false,"suffix":""},{"dropping-particle":"","family":"Sangka","given":"Khresna B","non-dropping-particle":"","parse-names":false,"suffix":""}],"container-title":"Sinamu","id":"ITEM-1","issued":{"date-parts":[["2023"]]},"page":"235","title":"Dampak Tpack Pada Pengembangan Profesionalisme Guru Dalam Praktik Integrasi Teknologi","type":"article-journal","volume":"4"},"uris":["http://www.mendeley.com/documents/?uuid=19b0c201-19f1-4714-a5cc-05a3ab7b41f6"]}],"mendeley":{"formattedCitation":"(Aulia et al., 2023)","plainTextFormattedCitation":"(Aulia et al., 2023)","previouslyFormattedCitation":"(Aulia et al., 2023)"},"properties":{"noteIndex":0},"schema":"https://github.com/citation-style-language/schema/raw/master/csl-citation.json"}</w:instrText>
      </w:r>
      <w:r>
        <w:rPr>
          <w:rFonts w:ascii="Times New Roman" w:eastAsia="Times New Roman" w:hAnsi="Times New Roman" w:cs="Times New Roman"/>
          <w:lang w:val="en-US"/>
        </w:rPr>
        <w:fldChar w:fldCharType="separate"/>
      </w:r>
      <w:r w:rsidRPr="006E1654">
        <w:rPr>
          <w:rFonts w:ascii="Times New Roman" w:eastAsia="Times New Roman" w:hAnsi="Times New Roman" w:cs="Times New Roman"/>
          <w:noProof/>
          <w:lang w:val="en-US"/>
        </w:rPr>
        <w:t>(Aulia et al., 2023)</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Hal ini menunjukkan bahwa meskipun banyak teori dan pendekatan inovatif yang sudah ada, tidak semua dapat diterapkan dengan baik di kelas, terutama di sekolah-sekolah yang memiliki keterbatasan fasilitas. Oleh karena itu, penting untuk lebih fokus pada pemahaman kontekstual dan tantangan yang dihadapi oleh pendidik di lapangan, serta mencari solusi praktis yang dapat meningkatkan efektivitas penerapan strategi dan taktik dalam pembelajaran inovatif di sekolah dasar.</w:t>
      </w:r>
    </w:p>
    <w:p w:rsidR="00526E47" w:rsidRPr="00645500" w:rsidRDefault="00526E47" w:rsidP="00526E47">
      <w:pPr>
        <w:spacing w:after="0" w:line="240" w:lineRule="auto"/>
        <w:ind w:firstLine="567"/>
        <w:jc w:val="both"/>
        <w:rPr>
          <w:rFonts w:ascii="Times New Roman" w:eastAsia="Times New Roman" w:hAnsi="Times New Roman" w:cs="Times New Roman"/>
        </w:rPr>
      </w:pPr>
      <w:r w:rsidRPr="00645500">
        <w:rPr>
          <w:rFonts w:ascii="Times New Roman" w:eastAsia="Times New Roman" w:hAnsi="Times New Roman" w:cs="Times New Roman"/>
        </w:rPr>
        <w:t>Penelitian ini bertujuan untuk mengeksplorasi penerapan aspek strategi dan taktik dalam pembelajaran yang inovatif di tingkat sekolah dasar, dengan fokus pada tiga sekolah di Kabupaten Gorontalo, yaitu SD Negeri 8 Batudaa, SD Negeri 11 Talaga, dan SD Negeri 1 Dungaliyo. Tujuan utama dari penelitian ini adalah untuk mengidentifikasi bagaimana pendidik memilih dan menerapkan strategi serta taktik yang sesuai dengan kebutuhan dan konteks siswa di tiga sekolah tersebut. Penelitian ini juga bertujuan untuk mengungkap tantangan yang dihadapi pendidik dalam menerapkan pembelajaran inovatif serta manfaat yang dirasakan oleh siswa. Berdasarkan temuan-temuan tersebut, penelitian ini diharapkan dapat memberikan rekomendasi bagi para pendidik dan pembuat kebijakan pendidikan tentang bagaimana mengoptimalkan penggunaan strategi dan taktik inovatif dalam pembelajaran. Hipotesis yang dikemukakan dalam penelitian ini adalah bahwa penerapan aspek strategi dan taktik dalam pembelajaran inovatif dapat meningkatkan keterlibatan siswa, mempercepat tercapainya tujuan pendidikan, dan menghasilkan pengalaman belajar yang lebih mendalam serta bermakna. Untuk itu, penelitian ini akan menggunakan pendekatan deskriptif kualitatif, yang meliputi wawancara mendalam dengan pendidik, observasi langsung di kelas, dan analisis dokumen yang berkaitan dengan kebijakan dan praktik pendidikan inovatif di sekolah-sekolah yang diteliti. Pendekatan ini dipilih karena memungkinkan peneliti untuk menggali pemahaman yang lebih dalam tentang pengalaman, persepsi, dan tantangan yang dihadapi oleh pendidik dalam menerapkan strategi dan taktik inovatif dalam pembelajaran.</w:t>
      </w:r>
    </w:p>
    <w:p w:rsidR="00526E47" w:rsidRPr="000B1B1E" w:rsidRDefault="00526E47" w:rsidP="00526E47">
      <w:pPr>
        <w:spacing w:after="0" w:line="240" w:lineRule="auto"/>
        <w:ind w:firstLine="709"/>
        <w:jc w:val="both"/>
        <w:rPr>
          <w:rFonts w:ascii="Times New Roman" w:eastAsia="Times New Roman" w:hAnsi="Times New Roman" w:cs="Times New Roman"/>
        </w:rPr>
      </w:pPr>
      <w:r w:rsidRPr="00645500">
        <w:rPr>
          <w:rFonts w:ascii="Times New Roman" w:eastAsia="Times New Roman" w:hAnsi="Times New Roman" w:cs="Times New Roman"/>
        </w:rPr>
        <w:t>Kebaruan dari penelitian ini terletak pada fokusnya yang spesifik pada tingkat sekolah dasar di Indonesia, khususnya di Kabupaten Gorontalo, yang belum banyak diteliti dalam konteks penerapan pembelajaran inovatif. Meskipun banyak penelitian tentang pembelajaran inovatif di tingkat pendidikan tinggi dan menengah, sedikit yang fokus pada penerapan di tingkat pendidikan dasar. Oleh karena itu, penelitian ini akan memberikan kontribusi baru dalam memperkaya literatur yang ada, serta memberikan wawasan praktis yang dapat diterapkan oleh pendidik di tingkat dasar. Dengan pendekatan yang lebih kontekstual dan berbasis pada pengalaman nyata di lapangan, penelitian ini juga berpotensi memberikan solusi yang lebih relevan bagi pendidik yang menghadapi kendala serupa. Urgensi dari penelitian ini tidak hanya terkait dengan pengembangan teori pembelajaran inovatif, tetapi juga terkait dengan fungsinya dalam meningkatkan kualitas pendidikan di Indonesia, khususnya di tingkat dasar. Pendidikan dasar adalah fondasi pembelajaran sepanjang hayat, sehingga penerapan strategi dan taktik inovatif yang tepat pada tingkat ini dapat memberikan dampak yang signifikan terhadap kualitas pendidikan secara keseluruhan. Oleh karena itu, penelitian ini diharapkan dapat memberikan kontribusi yang berharga bagi pengembangan kebijakan pendidikan, pelatihan pendidik, dan implementasi pembelajaran inovatif di sekolah dasar. Dengan mengacu pada pendekatan dan solusi yang telah terbukti efektif dalam penelitian sebelumnya, penelitian ini menawarkan kebaruan dalam hal pendekatan metodologis dan konteks penelitian. Pendekatan deskriptif kualitatif yang digunakan memungkinkan peneliti untuk mendalami secara detail pengalaman dan tantangan yang dihadapi oleh pendidik dalam menerapkan strategi dan taktik inovatif di sekolah dasar, serta memberikan gambaran yang lebih jelas mengenai dampaknya terhadap siswa. Pendekatan ini juga memberikan ruang bagi pendidik untuk berbagi pengalaman mereka dalam menerapkan pembelajaran inovatif, yang dapat menjadi referensi bagi pendidik lainnya yang menghadapi tantangan serupa di tempat mereka</w:t>
      </w:r>
      <w:r w:rsidRPr="000B1B1E">
        <w:rPr>
          <w:rFonts w:ascii="Times New Roman" w:eastAsia="Times New Roman" w:hAnsi="Times New Roman" w:cs="Times New Roman"/>
        </w:rPr>
        <w:t>.</w:t>
      </w:r>
    </w:p>
    <w:p w:rsidR="00526E47" w:rsidRDefault="00526E47" w:rsidP="00526E47">
      <w:pPr>
        <w:pBdr>
          <w:top w:val="nil"/>
          <w:left w:val="nil"/>
          <w:bottom w:val="nil"/>
          <w:right w:val="nil"/>
          <w:between w:val="nil"/>
        </w:pBdr>
        <w:spacing w:before="120" w:after="24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METODE </w:t>
      </w:r>
      <w:sdt>
        <w:sdtPr>
          <w:tag w:val="goog_rdk_4"/>
          <w:id w:val="550126274"/>
          <w:showingPlcHdr/>
        </w:sdtPr>
        <w:sdtContent>
          <w:r>
            <w:t xml:space="preserve">     </w:t>
          </w:r>
        </w:sdtContent>
      </w:sdt>
    </w:p>
    <w:p w:rsidR="00526E47" w:rsidRPr="00645500" w:rsidRDefault="00526E47" w:rsidP="00526E47">
      <w:pPr>
        <w:spacing w:after="0" w:line="240" w:lineRule="auto"/>
        <w:ind w:firstLine="562"/>
        <w:jc w:val="both"/>
        <w:rPr>
          <w:rFonts w:ascii="Times New Roman" w:eastAsia="Times New Roman" w:hAnsi="Times New Roman" w:cs="Times New Roman"/>
        </w:rPr>
      </w:pPr>
      <w:r w:rsidRPr="00645500">
        <w:rPr>
          <w:rFonts w:ascii="Times New Roman" w:eastAsia="Times New Roman" w:hAnsi="Times New Roman" w:cs="Times New Roman"/>
        </w:rPr>
        <w:t xml:space="preserve">Metode yang digunakan dalam penelitian ini adalah pendekatan deskriptif kualitatif yang bertujuan untuk menggali dan memahami secara mendalam bagaimana penerapan strategi dan taktik </w:t>
      </w:r>
      <w:r w:rsidRPr="00645500">
        <w:rPr>
          <w:rFonts w:ascii="Times New Roman" w:eastAsia="Times New Roman" w:hAnsi="Times New Roman" w:cs="Times New Roman"/>
        </w:rPr>
        <w:lastRenderedPageBreak/>
        <w:t>inovatif dalam pembelajaran di tingkat sekolah dasar. Penelitian ini difokuskan pada tiga sekolah di Kabupaten Gorontalo, yaitu SD Negeri 8 Batudaa, SD Negeri 11 Talaga, dan SD Negeri 1 Dungaliyo. Pendekatan kualitatif dipilih karena memungkinkan peneliti untuk memperoleh pemahaman yang komprehensif tentang praktik dan dinamika yang terjadi di kelas, serta untuk mengeksplorasi perspektif pendidik mengenai tantangan dan keberhasilan dalam menerapkan strategi inovatif dalam pembelajaran. Salah satu teknik pengumpulan data utama dalam penelitian ini adalah wawancara mendalam dengan pendidik. Wawancara ini bertujuan untuk menggali pengalaman, pandangan, serta pemahaman guru terkait penerapan berbagai metode pembelajaran inovatif, seperti blended learning, gamifikasi, dan problem-based learning (PBL). serupa yang dilaporkan oleh</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{"citationItems":[{"id":"ITEM-1","itemData":{"DOI":"10.53625/ijss.v2i6.5473","author":[{"dropping-particle":"","family":"Maba","given":"Wayan","non-dropping-particle":"","parse-names":false,"suffix":""},{"dropping-particle":"","family":"Mantra","given":"Ida B N","non-dropping-particle":"","parse-names":false,"suffix":""},{"dropping-particle":"","family":"Widiastuti","given":"Ida Ayu Made Sri","non-dropping-particle":"","parse-names":false,"suffix":""}],"container-title":"International Journal of Social Science","id":"ITEM-1","issue":"6","issued":{"date-parts":[["2023"]]},"page":"2405-2412","title":"Teachers of 21st Century: Teachers’ Roles, Strategies Innovation and Challenges","type":"article-journal","volume":"2"},"uris":["http://www.mendeley.com/documents/?uuid=da172748-ac14-42d8-b471-ff9deaba115f"]}],"mendeley":{"formattedCitation":"(Maba et al., 2023)","plainTextFormattedCitation":"(Maba et al., 2023)","previouslyFormattedCitation":"(Maba et al., 2023)"},"properties":{"noteIndex":0},"schema":"https://github.com/citation-style-language/schema/raw/master/csl-citation.json"}</w:instrText>
      </w:r>
      <w:r>
        <w:rPr>
          <w:rFonts w:ascii="Times New Roman" w:eastAsia="Times New Roman" w:hAnsi="Times New Roman" w:cs="Times New Roman"/>
          <w:lang w:val="en-US"/>
        </w:rPr>
        <w:fldChar w:fldCharType="separate"/>
      </w:r>
      <w:r w:rsidRPr="006E1654">
        <w:rPr>
          <w:rFonts w:ascii="Times New Roman" w:eastAsia="Times New Roman" w:hAnsi="Times New Roman" w:cs="Times New Roman"/>
          <w:noProof/>
          <w:lang w:val="en-US"/>
        </w:rPr>
        <w:t>(Maba et al., 2023)</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guru yang berhasil beradaptasi dengan sistem pendidikan abad ke-21 memiliki peran yang sangat penting dalam mengimplementasikan strategi yang berorientasi pada siswa. Dalam penelitian ini, wawancara mendalam dengan guru bertujuan untuk mendapatkan pandangan mereka tentang tantangan yang dihadapi dan manfaat yang dirasakan dalam penerapan strategi-strategi tersebut di kelas.</w:t>
      </w:r>
    </w:p>
    <w:p w:rsidR="00526E47" w:rsidRPr="00645500" w:rsidRDefault="00526E47" w:rsidP="00526E47">
      <w:pPr>
        <w:spacing w:after="0" w:line="240" w:lineRule="auto"/>
        <w:ind w:firstLine="562"/>
        <w:jc w:val="both"/>
        <w:rPr>
          <w:rFonts w:ascii="Times New Roman" w:eastAsia="Times New Roman" w:hAnsi="Times New Roman" w:cs="Times New Roman"/>
        </w:rPr>
      </w:pPr>
      <w:r w:rsidRPr="00645500">
        <w:rPr>
          <w:rFonts w:ascii="Times New Roman" w:eastAsia="Times New Roman" w:hAnsi="Times New Roman" w:cs="Times New Roman"/>
        </w:rPr>
        <w:t>Metode pengumpulan data lainnya adalah observasi langsung di kelas. Observasi ini memungkinkan peneliti untuk melihat secara langsung bagaimana strategi inovatif diterapkan dalam proses pembelajaran. Dengan observasi ini, peneliti dapat mengidentifikasi dinamika yang terjadi antara guru dan siswa, serta menilai bagaimana strategi-strategi yang diterapkan berpengaruh terhadap keterlibatan dan hasil belajar siswa. Hasil observasi ini akan memberikan gambaran nyata tentang penerapan pembelajaran inovatif, serta bagaimana guru dan siswa menanggapi metode yang digunakan. Seperti yang ditemukan oleh</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10.58230/27454312.569","author":[{"dropping-particle":"","family":"Sellyta","given":"Nur","non-dropping-particle":"","parse-names":false,"suffix":""},{"dropping-particle":"","family":"Fithriani","given":"Rahmah","non-dropping-particle":"","parse-names":false,"suffix":""}],"container-title":"Didaktika Jurnal Kependidikan","id":"ITEM-1","issue":"2","issued":{"date-parts":[["2024"]]},"page":"1711-1720","title":"The Implementation of Reflective Teaching Practice by Indonesian EFL Teachers","type":"article-journal","volume":"13"},"uris":["http://www.mendeley.com/documents/?uuid=6bbc1cdd-847b-4e4d-b62f-06a8e18cc98f"]}],"mendeley":{"formattedCitation":"(Sellyta &amp; Fithriani, 2024)","plainTextFormattedCitation":"(Sellyta &amp; Fithriani, 2024)","previouslyFormattedCitation":"(Sellyta &amp; Fithriani, 2024)"},"properties":{"noteIndex":0},"schema":"https://github.com/citation-style-language/schema/raw/master/csl-citation.json"}</w:instrText>
      </w:r>
      <w:r>
        <w:rPr>
          <w:rFonts w:ascii="Times New Roman" w:eastAsia="Times New Roman" w:hAnsi="Times New Roman" w:cs="Times New Roman"/>
          <w:lang w:val="en-US"/>
        </w:rPr>
        <w:fldChar w:fldCharType="separate"/>
      </w:r>
      <w:r w:rsidRPr="006E1654">
        <w:rPr>
          <w:rFonts w:ascii="Times New Roman" w:eastAsia="Times New Roman" w:hAnsi="Times New Roman" w:cs="Times New Roman"/>
          <w:noProof/>
          <w:lang w:val="en-US"/>
        </w:rPr>
        <w:t>(Sellyta &amp; Fithriani, 2024)</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praktik reflektif dalam pengajaran dapat meningkatkan kualitas pembelajaran, sehingga memberikan dampak positif pada penerapan strategi inovatif di kelas. Selain itu, analisis dokumen juga merupakan komponen penting dalam penelitian ini. Dokumen yang dijelaskan meliputi silabus, rencana pembelajaran, serta materi pembelajaran yang digunakan di kelas. Analisis ini bertujuan untuk menilai sejauh mana strategi inovatif yang diterapkan sesuai dengan kurikulum yang telah ditetapkan dan bagaimana dokumen-dokumen tersebut mencerminkan pendekatan pembelajaran yang inovatif. Penelitian oleh</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10.5530/ijper.57.4.141","author":[{"dropping-particle":"","family":"Liu","given":"Zhongbing","non-dropping-particle":"","parse-names":false,"suffix":""},{"dropping-particle":"","family":"Wang","given":"Shuzao","non-dropping-particle":"","parse-names":false,"suffix":""},{"dropping-particle":"","family":"Yan","given":"Lin","non-dropping-particle":"","parse-names":false,"suffix":""},{"dropping-particle":"","family":"Zhou","given":"Meiling","non-dropping-particle":"","parse-names":false,"suffix":""},{"dropping-particle":"","family":"Pei","given":"Jing","non-dropping-particle":"","parse-names":false,"suffix":""},{"dropping-particle":"","family":"Zhirong","given":"Zhong","non-dropping-particle":"","parse-names":false,"suffix":""}],"container-title":"Indian Journal of Pharmaceutical Education and Research","id":"ITEM-1","issue":"4","issued":{"date-parts":[["2023"]]},"page":"1183-1191","title":"Design and Application of the Blended Teaching Mode in the Curriculum of Pharmacokinetics","type":"article-journal","volume":"57"},"uris":["http://www.mendeley.com/documents/?uuid=6609b80d-25d7-47f0-83cc-ddf4d694fa6b"]}],"mendeley":{"formattedCitation":"(Liu et al., 2023)","plainTextFormattedCitation":"(Liu et al., 2023)","previouslyFormattedCitation":"(Liu et al., 2023)"},"properties":{"noteIndex":0},"schema":"https://github.com/citation-style-language/schema/raw/master/csl-citation.json"}</w:instrText>
      </w:r>
      <w:r>
        <w:rPr>
          <w:rFonts w:ascii="Times New Roman" w:eastAsia="Times New Roman" w:hAnsi="Times New Roman" w:cs="Times New Roman"/>
          <w:lang w:val="en-US"/>
        </w:rPr>
        <w:fldChar w:fldCharType="separate"/>
      </w:r>
      <w:r w:rsidRPr="006E1654">
        <w:rPr>
          <w:rFonts w:ascii="Times New Roman" w:eastAsia="Times New Roman" w:hAnsi="Times New Roman" w:cs="Times New Roman"/>
          <w:noProof/>
          <w:lang w:val="en-US"/>
        </w:rPr>
        <w:t>(Liu et al., 2023)</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xml:space="preserve"> menunjukkan bahwa penggunaan teknologi dalam pembelajaran dapat meningkatkan interaktivitas dan relevansi materi bagi siswa, yang tercermin dalam pemanfaatan dokumen dan materi yang digunakan di kelas. Dengan menganalisis dokumen ini, peneliti dapat memahami lebih dalam tentang bagaimana strategi dan taktik inovatif diterapkan dalam kurikulum dan rencana pembelajaran di setiap sekolah.</w:t>
      </w:r>
    </w:p>
    <w:p w:rsidR="00526E47" w:rsidRPr="0053070D" w:rsidRDefault="00526E47" w:rsidP="00526E47">
      <w:pPr>
        <w:spacing w:after="0" w:line="240" w:lineRule="auto"/>
        <w:ind w:firstLine="562"/>
        <w:jc w:val="both"/>
        <w:rPr>
          <w:rFonts w:ascii="Times New Roman" w:eastAsia="Times New Roman" w:hAnsi="Times New Roman" w:cs="Times New Roman"/>
        </w:rPr>
      </w:pPr>
      <w:r w:rsidRPr="00645500">
        <w:rPr>
          <w:rFonts w:ascii="Times New Roman" w:eastAsia="Times New Roman" w:hAnsi="Times New Roman" w:cs="Times New Roman"/>
        </w:rPr>
        <w:t>Tahapan penelitian ini dimulai dengan pemilihan lokasi dan subjek penelitian, yaitu tiga sekolah dasar di Kabupaten Gorontalo. Selanjutnya peneliti melakukan pengumpulan data melalui wawancara dengan guru, observasi langsung di kelas, serta analisis dokumen pembelajaran. Data yang dikumpulkan kemudian dianalisis secara kualitatif dengan cara mengidentifikasi tema-tema yang muncul dalam wawancara, mencatat temuan-temuan utama dari observasi, serta memeriksa kesesuaian antara strategi yang diterapkan dan kurikulum yang ada. Hasil analisis ini akan memberikan pemahaman yang lebih mendalam tentang tantangan yang dihadapi guru dalam menerapkan strategi inovatif, serta dampak yang dirasakan siswa dalam pembelajaran. Dengan menggunakan pendekatan deskriptif kualitatif, penelitian ini diharapkan dapat memberikan gambaran yang lebih jelas tentang penerapan strategi dan taktik inovatif dalam pembelajaran di tingkat pendidikan dasar. Penelitian ini juga bertujuan untuk memberikan rekomendasi praktis bagi pendidik dan pemangku kebijakan pendidikan terkait cara-cara yang dapat dilakukan untuk mengoptimalkan penggunaan strategi inovatif dalam konteks yang lebih luas. Serupa diungkapkan oleh</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{"citationItems":[{"id":"ITEM-1","itemData":{"DOI":"10.13189/ujer.2020.082574","author":[{"dropping-particle":"","family":"Santos","given":"Luis M D","non-dropping-particle":"","parse-names":false,"suffix":""}],"container-title":"Universal Journal of Educational Research","id":"ITEM-1","issue":"12A","issued":{"date-parts":[["2020"]]},"page":"7853-7863","title":"Technologically Assisted Teaching Approach: The Visual-Only Video Teaching Strategy in the Nursing Education Classroom","type":"article-journal","volume":"8"},"uris":["http://www.mendeley.com/documents/?uuid=949866ba-ce4e-4d7e-a1fc-ab6371b9d257"]}],"mendeley":{"formattedCitation":"(Santos, 2020)","plainTextFormattedCitation":"(Santos, 2020)","previouslyFormattedCitation":"(Santos, 2020)"},"properties":{"noteIndex":0},"schema":"https://github.com/citation-style-language/schema/raw/master/csl-citation.json"}</w:instrText>
      </w:r>
      <w:r>
        <w:rPr>
          <w:rFonts w:ascii="Times New Roman" w:eastAsia="Times New Roman" w:hAnsi="Times New Roman" w:cs="Times New Roman"/>
          <w:lang w:val="en-US"/>
        </w:rPr>
        <w:fldChar w:fldCharType="separate"/>
      </w:r>
      <w:r w:rsidRPr="006E1654">
        <w:rPr>
          <w:rFonts w:ascii="Times New Roman" w:eastAsia="Times New Roman" w:hAnsi="Times New Roman" w:cs="Times New Roman"/>
          <w:noProof/>
          <w:lang w:val="en-US"/>
        </w:rPr>
        <w:t>(Santos, 2020)</w:t>
      </w:r>
      <w:r>
        <w:rPr>
          <w:rFonts w:ascii="Times New Roman" w:eastAsia="Times New Roman" w:hAnsi="Times New Roman" w:cs="Times New Roman"/>
          <w:lang w:val="en-US"/>
        </w:rPr>
        <w:fldChar w:fldCharType="end"/>
      </w:r>
      <w:r>
        <w:rPr>
          <w:rFonts w:ascii="Times New Roman" w:eastAsia="Times New Roman" w:hAnsi="Times New Roman" w:cs="Times New Roman"/>
          <w:lang w:val="en-US"/>
        </w:rPr>
        <w:t xml:space="preserve"> </w:t>
      </w:r>
      <w:r w:rsidRPr="00645500">
        <w:rPr>
          <w:rFonts w:ascii="Times New Roman" w:eastAsia="Times New Roman" w:hAnsi="Times New Roman" w:cs="Times New Roman"/>
        </w:rPr>
        <w:t>, pelatihan dan pengembangan profesional yang terus-menerus bagi guru sangat penting untuk membantu mereka beradaptasi dengan perubahan dalam dunia pendidikan dan meningkatkan kualitas pembelajaran yang mereka berikan.</w:t>
      </w:r>
    </w:p>
    <w:p w:rsidR="00526E47" w:rsidRDefault="00526E47" w:rsidP="00526E47">
      <w:pPr>
        <w:pBdr>
          <w:top w:val="nil"/>
          <w:left w:val="nil"/>
          <w:bottom w:val="nil"/>
          <w:right w:val="nil"/>
          <w:between w:val="nil"/>
        </w:pBdr>
        <w:spacing w:before="120" w:after="24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HASIL DAN PEMBAHASAN </w:t>
      </w:r>
    </w:p>
    <w:p w:rsidR="00526E47" w:rsidRPr="00645500" w:rsidRDefault="00526E47" w:rsidP="00526E47">
      <w:pPr>
        <w:spacing w:after="0" w:line="240" w:lineRule="auto"/>
        <w:ind w:firstLine="567"/>
        <w:jc w:val="both"/>
        <w:outlineLvl w:val="2"/>
        <w:rPr>
          <w:rFonts w:ascii="Times New Roman" w:hAnsi="Times New Roman" w:cs="Times New Roman"/>
        </w:rPr>
      </w:pPr>
      <w:r w:rsidRPr="00645500">
        <w:rPr>
          <w:rFonts w:ascii="Times New Roman" w:hAnsi="Times New Roman" w:cs="Times New Roman"/>
        </w:rPr>
        <w:t xml:space="preserve">Penelitian ini bertujuan untuk menggambarkan secara mendalam penerapan strategi dan taktik pembelajaran inovatif dalam konteks pendidikan dasar, serta dampaknya terhadap proses pembelajaran. Fokus utama penelitian ini adalah mengeksplorasi penerapan blended learning, metode gamifikasi, dan pembelajaran berbasis masalah (PBL) dalam upaya meningkatkan keterampilan berpikir kritis siswa. Dengan mengintegrasikan teknologi pendidikan dan metode pembelajaran aktif, penelitian ini bertujuan untuk menggali bagaimana pendekatan tersebut dapat merangsang interaksi yang lebih dinamis antara </w:t>
      </w:r>
      <w:r w:rsidRPr="00645500">
        <w:rPr>
          <w:rFonts w:ascii="Times New Roman" w:hAnsi="Times New Roman" w:cs="Times New Roman"/>
        </w:rPr>
        <w:lastRenderedPageBreak/>
        <w:t>pendidik dan siswa. Selain itu, penelitian ini juga bertujuan untuk mengidentifikasi tantangan yang dihadapi oleh pendidik dalam mengimplementasikan strategi-strategi ini serta mewujudkan keberhasilan yang dicapai dalam meningkatkan kualitas pembelajaran. Penelitian ini juga memberikan wawasan tentang bagaimana kolaborasi antara pendidik dan siswa serta penggunaan teknologi dapat memperkaya pengalaman belajar, meningkatkan motivasi siswa, dan membangun keterampilan abad ke-21 yang penting.</w:t>
      </w:r>
    </w:p>
    <w:p w:rsidR="00526E47" w:rsidRPr="00342176" w:rsidRDefault="00526E47" w:rsidP="00526E47">
      <w:pPr>
        <w:spacing w:after="0" w:line="240" w:lineRule="auto"/>
        <w:jc w:val="both"/>
        <w:rPr>
          <w:rFonts w:ascii="Times New Roman" w:eastAsia="Times New Roman" w:hAnsi="Times New Roman" w:cs="Times New Roman"/>
        </w:rPr>
      </w:pPr>
      <w:r w:rsidRPr="00342176">
        <w:rPr>
          <w:rFonts w:ascii="Times New Roman" w:eastAsia="Times New Roman" w:hAnsi="Times New Roman" w:cs="Times New Roman"/>
          <w:b/>
          <w:bCs/>
        </w:rPr>
        <w:t>Penerapan Blended Learning di Kelas</w:t>
      </w:r>
    </w:p>
    <w:p w:rsidR="00526E47" w:rsidRPr="00342176" w:rsidRDefault="00526E47" w:rsidP="00526E47">
      <w:pPr>
        <w:spacing w:after="0" w:line="240" w:lineRule="auto"/>
        <w:ind w:firstLine="567"/>
        <w:jc w:val="both"/>
        <w:rPr>
          <w:rFonts w:ascii="Times New Roman" w:eastAsia="Times New Roman" w:hAnsi="Times New Roman" w:cs="Times New Roman"/>
        </w:rPr>
      </w:pPr>
      <w:r w:rsidRPr="00342176">
        <w:rPr>
          <w:rFonts w:ascii="Times New Roman" w:eastAsia="Times New Roman" w:hAnsi="Times New Roman" w:cs="Times New Roman"/>
        </w:rPr>
        <w:t>Blended learning adalah pendekatan pembelajaran yang menggabungkan pembelajaran tatap muka dengan pembelajaran berbasis berani (online), memberikan siswa kesempatan untuk belajar dengan cara yang lebih fleksibel sesuai dengan gaya dan kebutuhan belajar masing-masing. Pendekatan ini memungkinkan integrasi metode konvensional dan teknologi untuk menciptakan pengalaman pembelajaran yang lebih interaktif dan menarik</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10.51169/ideguru.v9i1.692","author":[{"dropping-particle":"","family":"Ilham","given":"Mohammad","non-dropping-particle":"","parse-names":false,"suffix":""},{"dropping-particle":"","family":"Mujiyati","given":"Sri","non-dropping-particle":"","parse-names":false,"suffix":""},{"dropping-particle":"","family":"Saefudin","given":"Ahmad","non-dropping-particle":"","parse-names":false,"suffix":""}],"container-title":"Ideguru Jurnal Karya Ilmiah Guru","id":"ITEM-1","issue":"1","issued":{"date-parts":[["2023"]]},"page":"16-23","title":"Efektivitas Blended Learning Pada Pembelajaran Teknologi Pendidikan Mahasiswa Semester 4 Prodi PAI","type":"article-journal","volume":"9"},"uris":["http://www.mendeley.com/documents/?uuid=ca0b7326-a6b5-4d92-abef-03ffba9e7a69"]}],"mendeley":{"formattedCitation":"(Ilham et al., 2023)","plainTextFormattedCitation":"(Ilham et al., 2023)","previouslyFormattedCitation":"(Ilham et al., 2023)"},"properties":{"noteIndex":0},"schema":"https://github.com/citation-style-language/schema/raw/master/csl-citation.json"}</w:instrText>
      </w:r>
      <w:r>
        <w:rPr>
          <w:rFonts w:ascii="Times New Roman" w:eastAsia="Times New Roman" w:hAnsi="Times New Roman" w:cs="Times New Roman"/>
          <w:lang w:val="en-US"/>
        </w:rPr>
        <w:fldChar w:fldCharType="separate"/>
      </w:r>
      <w:r w:rsidRPr="00BC2396">
        <w:rPr>
          <w:rFonts w:ascii="Times New Roman" w:eastAsia="Times New Roman" w:hAnsi="Times New Roman" w:cs="Times New Roman"/>
          <w:noProof/>
          <w:lang w:val="en-US"/>
        </w:rPr>
        <w:t>(Ilham et al., 2023)</w:t>
      </w:r>
      <w:r>
        <w:rPr>
          <w:rFonts w:ascii="Times New Roman" w:eastAsia="Times New Roman" w:hAnsi="Times New Roman" w:cs="Times New Roman"/>
          <w:lang w:val="en-US"/>
        </w:rPr>
        <w:fldChar w:fldCharType="end"/>
      </w:r>
      <w:r w:rsidRPr="00342176">
        <w:rPr>
          <w:rFonts w:ascii="Times New Roman" w:eastAsia="Times New Roman" w:hAnsi="Times New Roman" w:cs="Times New Roman"/>
        </w:rPr>
        <w:t>. Sejak pandemi COVID-19, blended learning semakin populer sebagai solusi untuk mengatasi hambatan pembelajaran jarak jauh yang disebabkan oleh keterbatasan fisik dan waktu. Dalam banyak penelitian, metode ini terbukti dapat meningkatkan efektivitas pembelajaran karena memberikan siswa akses fleksibel terhadap materi dan memungkinkan interaksi yang lebih dinamis antara siswa dan guru</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10.26858/jmtik.v6i2.46019","author":[{"dropping-particle":"","family":"Baso","given":"Fadhlirrahman","non-dropping-particle":"","parse-names":false,"suffix":""},{"dropping-particle":"","family":"Alfiani","given":"Alfiani","non-dropping-particle":"","parse-names":false,"suffix":""},{"dropping-particle":"","family":"Ramadani","given":"A N","non-dropping-particle":"","parse-names":false,"suffix":""},{"dropping-particle":"","family":"Mukhtar","given":"Nur A","non-dropping-particle":"","parse-names":false,"suffix":""}],"container-title":"Jurnal Mediatik","id":"ITEM-1","issue":"2","issued":{"date-parts":[["2023"]]},"page":"55","title":"Pengaruh Metode Blended Learning Terhadap Keefektivitasan Hasil Belajar Mahasiswa Universitas Negeri Makassar","type":"article-journal","volume":"6"},"uris":["http://www.mendeley.com/documents/?uuid=5faf0586-9770-4e07-99b8-b7c795f880b8"]}],"mendeley":{"formattedCitation":"(Baso et al., 2023)","plainTextFormattedCitation":"(Baso et al., 2023)","previouslyFormattedCitation":"(Baso et al., 2023)"},"properties":{"noteIndex":0},"schema":"https://github.com/citation-style-language/schema/raw/master/csl-citation.json"}</w:instrText>
      </w:r>
      <w:r>
        <w:rPr>
          <w:rFonts w:ascii="Times New Roman" w:eastAsia="Times New Roman" w:hAnsi="Times New Roman" w:cs="Times New Roman"/>
          <w:lang w:val="en-US"/>
        </w:rPr>
        <w:fldChar w:fldCharType="separate"/>
      </w:r>
      <w:r w:rsidRPr="00BC2396">
        <w:rPr>
          <w:rFonts w:ascii="Times New Roman" w:eastAsia="Times New Roman" w:hAnsi="Times New Roman" w:cs="Times New Roman"/>
          <w:noProof/>
          <w:lang w:val="en-US"/>
        </w:rPr>
        <w:t>(Baso et al., 2023)</w:t>
      </w:r>
      <w:r>
        <w:rPr>
          <w:rFonts w:ascii="Times New Roman" w:eastAsia="Times New Roman" w:hAnsi="Times New Roman" w:cs="Times New Roman"/>
          <w:lang w:val="en-US"/>
        </w:rPr>
        <w:fldChar w:fldCharType="end"/>
      </w:r>
      <w:r w:rsidRPr="00342176">
        <w:rPr>
          <w:rFonts w:ascii="Times New Roman" w:eastAsia="Times New Roman" w:hAnsi="Times New Roman" w:cs="Times New Roman"/>
        </w:rPr>
        <w:t>.</w:t>
      </w:r>
    </w:p>
    <w:p w:rsidR="00526E47" w:rsidRPr="00342176" w:rsidRDefault="00526E47" w:rsidP="00526E47">
      <w:pPr>
        <w:spacing w:after="0" w:line="240" w:lineRule="auto"/>
        <w:ind w:firstLine="567"/>
        <w:jc w:val="both"/>
        <w:rPr>
          <w:rFonts w:ascii="Times New Roman" w:eastAsia="Times New Roman" w:hAnsi="Times New Roman" w:cs="Times New Roman"/>
        </w:rPr>
      </w:pPr>
      <w:r w:rsidRPr="00342176">
        <w:rPr>
          <w:rFonts w:ascii="Times New Roman" w:eastAsia="Times New Roman" w:hAnsi="Times New Roman" w:cs="Times New Roman"/>
        </w:rPr>
        <w:t>Penerapan blended learning tidak hanya menawarkan kemudahan akses materi, tetapi juga berpotensi meningkatkan keterampilan berpikir kritis dan mandiri siswa. Siswa dapat mengakses materi pembelajaran melalui berbagai platform seperti Learning Management System (LMS) dan menyelesaikan tugas secara mandiri di luar kelas. Hal ini sesuai dengan temuan</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{"citationItems":[{"id":"ITEM-1","itemData":{"DOI":"10.21009/jrpms.051.10","author":[{"dropping-particle":"","family":"Dhianti","given":"Leny","non-dropping-particle":"","parse-names":false,"suffix":""}],"container-title":"Jurnal Riset Pembelajaran Matematika Sekolah","id":"ITEM-1","issue":"1","issued":{"date-parts":[["2021"]]},"page":"80-84","title":"Efektivitas Blended Learning Berbasis LMS Dalam Pembelajaran Matematika","type":"article-journal","volume":"5"},"uris":["http://www.mendeley.com/documents/?uuid=10fa92b9-d41f-4d56-86ae-3da475564f9a"]}],"mendeley":{"formattedCitation":"(Dhianti, 2021)","plainTextFormattedCitation":"(Dhianti, 2021)","previouslyFormattedCitation":"(Dhianti, 2021)"},"properties":{"noteIndex":0},"schema":"https://github.com/citation-style-language/schema/raw/master/csl-citation.json"}</w:instrText>
      </w:r>
      <w:r>
        <w:rPr>
          <w:rFonts w:ascii="Times New Roman" w:eastAsia="Times New Roman" w:hAnsi="Times New Roman" w:cs="Times New Roman"/>
          <w:lang w:val="en-US"/>
        </w:rPr>
        <w:fldChar w:fldCharType="separate"/>
      </w:r>
      <w:r w:rsidRPr="00BC2396">
        <w:rPr>
          <w:rFonts w:ascii="Times New Roman" w:eastAsia="Times New Roman" w:hAnsi="Times New Roman" w:cs="Times New Roman"/>
          <w:noProof/>
          <w:lang w:val="en-US"/>
        </w:rPr>
        <w:t>(Dhianti, 2021)</w:t>
      </w:r>
      <w:r>
        <w:rPr>
          <w:rFonts w:ascii="Times New Roman" w:eastAsia="Times New Roman" w:hAnsi="Times New Roman" w:cs="Times New Roman"/>
          <w:lang w:val="en-US"/>
        </w:rPr>
        <w:fldChar w:fldCharType="end"/>
      </w:r>
      <w:r w:rsidRPr="00342176">
        <w:rPr>
          <w:rFonts w:ascii="Times New Roman" w:eastAsia="Times New Roman" w:hAnsi="Times New Roman" w:cs="Times New Roman"/>
        </w:rPr>
        <w:t>, yang menyatakan bahwa LMS dapat memperbaiki pengalaman belajar siswa dengan memberikan kemudahan akses terhadap materi dan memungkinkan interaksi yang lebih intens antara siswa dan guru.</w:t>
      </w:r>
    </w:p>
    <w:p w:rsidR="00526E47" w:rsidRPr="00342176" w:rsidRDefault="00526E47" w:rsidP="00526E47">
      <w:pPr>
        <w:spacing w:after="0" w:line="240" w:lineRule="auto"/>
        <w:ind w:firstLine="567"/>
        <w:jc w:val="both"/>
        <w:rPr>
          <w:rFonts w:ascii="Times New Roman" w:eastAsia="Times New Roman" w:hAnsi="Times New Roman" w:cs="Times New Roman"/>
        </w:rPr>
      </w:pPr>
      <w:r w:rsidRPr="00342176">
        <w:rPr>
          <w:rFonts w:ascii="Times New Roman" w:eastAsia="Times New Roman" w:hAnsi="Times New Roman" w:cs="Times New Roman"/>
        </w:rPr>
        <w:t xml:space="preserve">Namun, meskipun terdapat berbagai keuntungan, penerapan blended learning juga menghadapi sejumlah tantangan. Salah satu masalah utama yang diidentifikasi adalah kurangnya pemahaman terhadap teknologi baik di kalangan siswa maupun guru, serta keterbatasan akses terhadap perangkat dan koneksi internet yang memadai, terutama di daerah-daerah terpencil atau kurang berkembang.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10.31571/gervasi.v7i1.4448","author":[{"dropping-particle":"","family":"Elvianasti","given":"Mega","non-dropping-particle":"","parse-names":false,"suffix":""},{"dropping-particle":"","family":"Lestari","given":"Novia","non-dropping-particle":"","parse-names":false,"suffix":""},{"dropping-particle":"","family":"Maesaroh","given":"Maesaroh","non-dropping-particle":"","parse-names":false,"suffix":""},{"dropping-particle":"","family":"Irdalisa","given":"Irdalisa","non-dropping-particle":"","parse-names":false,"suffix":""},{"dropping-particle":"","family":"Yarza","given":"Husnin N","non-dropping-particle":"","parse-names":false,"suffix":""},{"dropping-particle":"","family":"Rikizaputra","given":"Rikizaputra","non-dropping-particle":"","parse-names":false,"suffix":""}],"container-title":"Gervasi Jurnal Pengabdian Kepada Masyarakat","id":"ITEM-1","issue":"1","issued":{"date-parts":[["2023"]]},"page":"125-134","title":"Pelatihan Penyusunan RPP IPA Blended Learning  Berbasis TPACK Sebagai Upaya Guru Dalam Menghadapi Pembelajaran Pasca Covid-19","type":"article-journal","volume":"7"},"uris":["http://www.mendeley.com/documents/?uuid=cdabe1cb-e2cf-4c4d-83d8-7771263073cd"]}],"mendeley":{"formattedCitation":"(Elvianasti et al., 2023)","plainTextFormattedCitation":"(Elvianasti et al., 2023)","previouslyFormattedCitation":"(Elvianasti et al., 2023)"},"properties":{"noteIndex":0},"schema":"https://github.com/citation-style-language/schema/raw/master/csl-citation.json"}</w:instrText>
      </w:r>
      <w:r>
        <w:rPr>
          <w:rFonts w:ascii="Times New Roman" w:eastAsia="Times New Roman" w:hAnsi="Times New Roman" w:cs="Times New Roman"/>
        </w:rPr>
        <w:fldChar w:fldCharType="separate"/>
      </w:r>
      <w:r w:rsidRPr="00BC2396">
        <w:rPr>
          <w:rFonts w:ascii="Times New Roman" w:eastAsia="Times New Roman" w:hAnsi="Times New Roman" w:cs="Times New Roman"/>
          <w:noProof/>
        </w:rPr>
        <w:t>(Elvianasti et al., 2023)</w:t>
      </w:r>
      <w:r>
        <w:rPr>
          <w:rFonts w:ascii="Times New Roman" w:eastAsia="Times New Roman" w:hAnsi="Times New Roman" w:cs="Times New Roman"/>
        </w:rPr>
        <w:fldChar w:fldCharType="end"/>
      </w:r>
      <w:r>
        <w:rPr>
          <w:rFonts w:ascii="Times New Roman" w:eastAsia="Times New Roman" w:hAnsi="Times New Roman" w:cs="Times New Roman"/>
          <w:lang w:val="en-US"/>
        </w:rPr>
        <w:t xml:space="preserve"> </w:t>
      </w:r>
      <w:r w:rsidRPr="00342176">
        <w:rPr>
          <w:rFonts w:ascii="Times New Roman" w:eastAsia="Times New Roman" w:hAnsi="Times New Roman" w:cs="Times New Roman"/>
        </w:rPr>
        <w:t>menekankan bahwa kendala-kendala ini dapat mempengaruhi kualitas dan efektivitas penerapan blended learning. Beberapa penelitian juga menunjukkan bahwa tidak semua siswa mampu menjalankan tugas berani secara mandiri, terutama di tingkat sekolah dasar, di mana siswa belum sepenuhnya melatih untuk belajar secara mandiri tanpa pendampingan langsung.</w:t>
      </w:r>
    </w:p>
    <w:p w:rsidR="00526E47" w:rsidRPr="00342176" w:rsidRDefault="00526E47" w:rsidP="00526E47">
      <w:pPr>
        <w:spacing w:after="0" w:line="240" w:lineRule="auto"/>
        <w:ind w:firstLine="567"/>
        <w:jc w:val="both"/>
        <w:rPr>
          <w:rFonts w:ascii="Times New Roman" w:eastAsia="Times New Roman" w:hAnsi="Times New Roman" w:cs="Times New Roman"/>
        </w:rPr>
      </w:pPr>
      <w:r w:rsidRPr="00342176">
        <w:rPr>
          <w:rFonts w:ascii="Times New Roman" w:eastAsia="Times New Roman" w:hAnsi="Times New Roman" w:cs="Times New Roman"/>
        </w:rPr>
        <w:t>Di sisi lain, meskipun perlawanan tersebut ada, beberapa guru melaporkan bahwa penerapan blended learning telah membawa dampak positif, terutama dalam meningkatkan keterlibatan siswa. Dengan menggunakan LMS, siswa dapat mengakses materi pembelajaran kapan saja dan di mana saja, yang mendorong mereka untuk lebih aktif dalam mencari pengetahuan. Hal ini memungkinkan pembelajaran menjadi lebih personal dan sesuai dengan kecepatan belajar masing-masing siswa. Selain itu, pembelajaran berbasis dare juga membuka kesempatan untuk lebih banyak sumber belajar yang dapat digunakan oleh siswa untuk memperdalam pemahaman mereka</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{"citationItems":[{"id":"ITEM-1","itemData":{"DOI":"10.54371/jiip.v4i6.296","author":[{"dropping-particle":"","family":"Astawa","given":"Ni Luh Putu Ning Septyarini Putri","non-dropping-particle":"","parse-names":false,"suffix":""},{"dropping-particle":"","family":"Dewi","given":"I Gusti Ayu Agung Istri Sari","non-dropping-particle":"","parse-names":false,"suffix":""}],"container-title":"Jiip - Jurnal Ilmiah Ilmu Pendidikan","id":"ITEM-1","issue":"6","issued":{"date-parts":[["2021"]]},"page":"383-389","title":"Gamifikasi Cerita Rakyat Bali Sebagai Media Pembelajaran Siswa Generasi-Z","type":"article-journal","volume":"4"},"uris":["http://www.mendeley.com/documents/?uuid=bbf31175-3132-4654-a95a-0724b7bd3533"]}],"mendeley":{"formattedCitation":"(Astawa &amp; Dewi, 2021)","plainTextFormattedCitation":"(Astawa &amp; Dewi, 2021)","previouslyFormattedCitation":"(Astawa &amp; Dewi, 2021)"},"properties":{"noteIndex":0},"schema":"https://github.com/citation-style-language/schema/raw/master/csl-citation.json"}</w:instrText>
      </w:r>
      <w:r>
        <w:rPr>
          <w:rFonts w:ascii="Times New Roman" w:eastAsia="Times New Roman" w:hAnsi="Times New Roman" w:cs="Times New Roman"/>
          <w:lang w:val="en-US"/>
        </w:rPr>
        <w:fldChar w:fldCharType="separate"/>
      </w:r>
      <w:r w:rsidRPr="00BC2396">
        <w:rPr>
          <w:rFonts w:ascii="Times New Roman" w:eastAsia="Times New Roman" w:hAnsi="Times New Roman" w:cs="Times New Roman"/>
          <w:noProof/>
          <w:lang w:val="en-US"/>
        </w:rPr>
        <w:t>(Astawa &amp; Dewi, 2021)</w:t>
      </w:r>
      <w:r>
        <w:rPr>
          <w:rFonts w:ascii="Times New Roman" w:eastAsia="Times New Roman" w:hAnsi="Times New Roman" w:cs="Times New Roman"/>
          <w:lang w:val="en-US"/>
        </w:rPr>
        <w:fldChar w:fldCharType="end"/>
      </w:r>
      <w:r w:rsidRPr="00342176">
        <w:rPr>
          <w:rFonts w:ascii="Times New Roman" w:eastAsia="Times New Roman" w:hAnsi="Times New Roman" w:cs="Times New Roman"/>
        </w:rPr>
        <w:t>.</w:t>
      </w:r>
    </w:p>
    <w:p w:rsidR="00526E47" w:rsidRPr="00342176" w:rsidRDefault="00526E47" w:rsidP="00526E47">
      <w:pPr>
        <w:spacing w:after="0" w:line="240" w:lineRule="auto"/>
        <w:ind w:firstLine="567"/>
        <w:jc w:val="both"/>
        <w:rPr>
          <w:rFonts w:ascii="Times New Roman" w:eastAsia="Times New Roman" w:hAnsi="Times New Roman" w:cs="Times New Roman"/>
        </w:rPr>
      </w:pPr>
      <w:r w:rsidRPr="00342176">
        <w:rPr>
          <w:rFonts w:ascii="Times New Roman" w:eastAsia="Times New Roman" w:hAnsi="Times New Roman" w:cs="Times New Roman"/>
        </w:rPr>
        <w:t>Namun, untuk memastikan keberhasilan penerapan blended learning, faktor kesiapan teknologi di sekolah dan kemampuan guru dalam mengintegrasikan metode ini menjadi kunci utama. Oleh karena itu, pelatihan berkelanjutan bagi guru sangat diperlukan untuk memastikan mereka dapat memanfaatkan teknologi secara efektif, serta menyelaraskannya dengan tujuan pembelajaran. Guru perlu dibekali dengan keterampilan yang diperlukan untuk mengelola pembelajaran berani dan tatap muka secara bersamaan. Dengan demikian, blended learning dapat diterapkan secara optimal, memberikan pengalaman belajar yang lebih baik bagi siswa, dan meningkatkan kualitas pendidikan secara keseluruhan.</w:t>
      </w:r>
    </w:p>
    <w:p w:rsidR="00526E47" w:rsidRPr="00342176" w:rsidRDefault="00526E47" w:rsidP="00526E47">
      <w:pPr>
        <w:spacing w:after="0" w:line="240" w:lineRule="auto"/>
        <w:jc w:val="both"/>
        <w:rPr>
          <w:rFonts w:ascii="Times New Roman" w:eastAsia="Times New Roman" w:hAnsi="Times New Roman" w:cs="Times New Roman"/>
        </w:rPr>
      </w:pPr>
      <w:r w:rsidRPr="00342176">
        <w:rPr>
          <w:rFonts w:ascii="Times New Roman" w:eastAsia="Times New Roman" w:hAnsi="Times New Roman" w:cs="Times New Roman"/>
          <w:b/>
          <w:bCs/>
        </w:rPr>
        <w:t>Penerapan Metode Gamifikasi untuk Meningkatkan Motivasi Siswa</w:t>
      </w:r>
    </w:p>
    <w:p w:rsidR="00526E47" w:rsidRPr="00342176" w:rsidRDefault="00526E47" w:rsidP="00526E47">
      <w:pPr>
        <w:spacing w:after="0" w:line="240" w:lineRule="auto"/>
        <w:ind w:firstLine="567"/>
        <w:jc w:val="both"/>
        <w:rPr>
          <w:rFonts w:ascii="Times New Roman" w:eastAsia="Times New Roman" w:hAnsi="Times New Roman" w:cs="Times New Roman"/>
        </w:rPr>
      </w:pPr>
      <w:r w:rsidRPr="00342176">
        <w:rPr>
          <w:rFonts w:ascii="Times New Roman" w:eastAsia="Times New Roman" w:hAnsi="Times New Roman" w:cs="Times New Roman"/>
        </w:rPr>
        <w:t>Gamifikasi merupakan suatu metode yang menggunakan elemen-elemen permainan dalam konteks pembelajaran dengan tujuan meningkatkan keterlibatan, motivasi, dan interaksi siswa. Elemen-elemen umum yang digunakan dalam gamifikasi meliputi pemberian poin, papan peringkat, tantangan, dan hadiah. Penggunaan elemen-elemen ini diharapkan dapat menciptakan pengalaman belajar yang lebih menyenangkan, interaktif, serta mendorong siswa untuk lebih aktif dalam proses pembelajaran</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10.1108/jrit-04-2023-0039","author":[{"dropping-particle":"","family":"Karolčík","given":"Štefan","non-dropping-particle":"","parse-names":false,"suffix":""},{"dropping-particle":"","family":"Marková","given":"Michaela","non-dropping-particle":"","parse-names":false,"suffix":""}],"container-title":"Journal of Research in Innovative Teaching &amp; Learning","id":"ITEM-1","issue":"1","issued":{"date-parts":[["2023"]]},"page":"39-55","title":"How Teachers Perceive Innovations in Education","type":"article-journal","volume":"18"},"uris":["http://www.mendeley.com/documents/?uuid=40d14075-68cd-4724-8b89-6a1ea09d4451"]}],"mendeley":{"formattedCitation":"(Karolčík &amp; Marková, 2023)","plainTextFormattedCitation":"(Karolčík &amp; Marková, 2023)","previouslyFormattedCitation":"(Karolčík &amp; Marková, 2023)"},"properties":{"noteIndex":0},"schema":"https://github.com/citation-style-language/schema/raw/master/csl-citation.json"}</w:instrText>
      </w:r>
      <w:r>
        <w:rPr>
          <w:rFonts w:ascii="Times New Roman" w:eastAsia="Times New Roman" w:hAnsi="Times New Roman" w:cs="Times New Roman"/>
          <w:lang w:val="en-US"/>
        </w:rPr>
        <w:fldChar w:fldCharType="separate"/>
      </w:r>
      <w:r w:rsidRPr="00BC2396">
        <w:rPr>
          <w:rFonts w:ascii="Times New Roman" w:eastAsia="Times New Roman" w:hAnsi="Times New Roman" w:cs="Times New Roman"/>
          <w:noProof/>
          <w:lang w:val="en-US"/>
        </w:rPr>
        <w:t>(Karolčík &amp; Marková, 2023)</w:t>
      </w:r>
      <w:r>
        <w:rPr>
          <w:rFonts w:ascii="Times New Roman" w:eastAsia="Times New Roman" w:hAnsi="Times New Roman" w:cs="Times New Roman"/>
          <w:lang w:val="en-US"/>
        </w:rPr>
        <w:fldChar w:fldCharType="end"/>
      </w:r>
      <w:r w:rsidRPr="00342176">
        <w:rPr>
          <w:rFonts w:ascii="Times New Roman" w:eastAsia="Times New Roman" w:hAnsi="Times New Roman" w:cs="Times New Roman"/>
        </w:rPr>
        <w:t>. Berdasarkan penelitian</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{"citationItems":[{"id":"ITEM-1","itemData":{"DOI":"10.21009/jpi.062.11","author":[{"dropping-particle":"","family":"Nursetyo","given":"Kunto I","non-dropping-particle":"","parse-names":false,"suffix":""},{"dropping-particle":"","family":"Ariani","given":"Diana","non-dropping-particle":"","parse-names":false,"suffix":""},{"dropping-particle":"","family":"Khalidah","given":"Hanin","non-dropping-particle":"","parse-names":false,"suffix":""}],"container-title":"Jurnal Pembelajaran Inovatif","id":"ITEM-1","issue":"2","issued":{"date-parts":[["2023"]]},"page":"81-87","title":"Merancang Flowchart Gamifikasi Pembelajaran","type":"article-journal","volume":"6"},"uris":["http://www.mendeley.com/documents/?uuid=9c405b5a-f478-4dba-b4c9-420c5bab0544"]}],"mendeley":{"formattedCitation":"(Nursetyo et al., 2023)","plainTextFormattedCitation":"(Nursetyo et al., 2023)","previouslyFormattedCitation":"(Nursetyo et al., 2023)"},"properties":{"noteIndex":0},"schema":"https://github.com/citation-style-language/schema/raw/master/csl-citation.json"}</w:instrText>
      </w:r>
      <w:r>
        <w:rPr>
          <w:rFonts w:ascii="Times New Roman" w:eastAsia="Times New Roman" w:hAnsi="Times New Roman" w:cs="Times New Roman"/>
          <w:lang w:val="en-US"/>
        </w:rPr>
        <w:fldChar w:fldCharType="separate"/>
      </w:r>
      <w:r w:rsidRPr="00BC2396">
        <w:rPr>
          <w:rFonts w:ascii="Times New Roman" w:eastAsia="Times New Roman" w:hAnsi="Times New Roman" w:cs="Times New Roman"/>
          <w:noProof/>
          <w:lang w:val="en-US"/>
        </w:rPr>
        <w:t>(Nursetyo et al., 2023)</w:t>
      </w:r>
      <w:r>
        <w:rPr>
          <w:rFonts w:ascii="Times New Roman" w:eastAsia="Times New Roman" w:hAnsi="Times New Roman" w:cs="Times New Roman"/>
          <w:lang w:val="en-US"/>
        </w:rPr>
        <w:fldChar w:fldCharType="end"/>
      </w:r>
      <w:r w:rsidRPr="00342176">
        <w:rPr>
          <w:rFonts w:ascii="Times New Roman" w:eastAsia="Times New Roman" w:hAnsi="Times New Roman" w:cs="Times New Roman"/>
        </w:rPr>
        <w:t xml:space="preserve">, penerapan gamifikasi terbukti efektif dalam meningkatkan motivasi siswa, khususnya di tingkat pendidikan dasar. Salah satu contoh penerapan gamifikasi yang banyak digunakan adalah aplikasi kuis interaktif seperti Quizizz. </w:t>
      </w:r>
      <w:r w:rsidRPr="00342176">
        <w:rPr>
          <w:rFonts w:ascii="Times New Roman" w:eastAsia="Times New Roman" w:hAnsi="Times New Roman" w:cs="Times New Roman"/>
        </w:rPr>
        <w:lastRenderedPageBreak/>
        <w:t>Dalam penelitian tersebut, sebagian besar guru di sekolah dasar melaporkan bahwa penggunaan aplikasi ini memberikan dampak positif terhadap motivasi siswa. Siswa merasa lebih tertarik dan bersemangat mengikuti pembelajaran karena mereka dapat bersaing dengan teman-temannya dalam kuis yang interaktif, sekaligus memperoleh umpan balik langsung terkait hasil yang mereka peroleh.</w:t>
      </w:r>
    </w:p>
    <w:p w:rsidR="00526E47" w:rsidRPr="00342176" w:rsidRDefault="00526E47" w:rsidP="00526E47">
      <w:pPr>
        <w:spacing w:after="0" w:line="240" w:lineRule="auto"/>
        <w:ind w:firstLine="567"/>
        <w:jc w:val="both"/>
        <w:rPr>
          <w:rFonts w:ascii="Times New Roman" w:eastAsia="Times New Roman" w:hAnsi="Times New Roman" w:cs="Times New Roman"/>
        </w:rPr>
      </w:pPr>
      <w:r w:rsidRPr="00342176">
        <w:rPr>
          <w:rFonts w:ascii="Times New Roman" w:eastAsia="Times New Roman" w:hAnsi="Times New Roman" w:cs="Times New Roman"/>
        </w:rPr>
        <w:t>Penerapan gamifikasi juga membantu mengurangi kejenuhan siswa dalam belajar, terutama pada mata pelajaran yang sering dianggap sulit atau membosankan. Salah seorang guru yang diwawancarai menambahkan bahwa gamifikasi berperan dalam menciptakan suasana yang lebih dinamis dan menyenangkan di dalam kelas. Hal ini membuat siswa tidak hanya terpaku pada materi yang disampaikan oleh guru, tetapi juga aktif dalam proses penguasaan materi melalui cara yang lebih menarik dan menantang</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{"citationItems":[{"id":"ITEM-1","itemData":{"DOI":"10.17762/turcomat.v12i5.2263","author":[{"dropping-particle":"","family":"Rustamov","given":"Et. a. K","non-dropping-particle":"","parse-names":false,"suffix":""}],"container-title":"Turkish Journal of Computer and Mathematics Education (Turcomat)","id":"ITEM-1","issue":"5","issued":{"date-parts":[["2021"]]},"page":"1861-1866","title":"Innovative Approaches and Methods in Teaching Technical Subjects","type":"article-journal","volume":"12"},"uris":["http://www.mendeley.com/documents/?uuid=8e0968a7-fc4b-4752-a138-cf55a04c7129"]}],"mendeley":{"formattedCitation":"(Rustamov, 2021)","plainTextFormattedCitation":"(Rustamov, 2021)","previouslyFormattedCitation":"(Rustamov, 2021)"},"properties":{"noteIndex":0},"schema":"https://github.com/citation-style-language/schema/raw/master/csl-citation.json"}</w:instrText>
      </w:r>
      <w:r>
        <w:rPr>
          <w:rFonts w:ascii="Times New Roman" w:eastAsia="Times New Roman" w:hAnsi="Times New Roman" w:cs="Times New Roman"/>
          <w:lang w:val="en-US"/>
        </w:rPr>
        <w:fldChar w:fldCharType="separate"/>
      </w:r>
      <w:r w:rsidRPr="00BC2396">
        <w:rPr>
          <w:rFonts w:ascii="Times New Roman" w:eastAsia="Times New Roman" w:hAnsi="Times New Roman" w:cs="Times New Roman"/>
          <w:noProof/>
          <w:lang w:val="en-US"/>
        </w:rPr>
        <w:t>(Rustamov, 2021)</w:t>
      </w:r>
      <w:r>
        <w:rPr>
          <w:rFonts w:ascii="Times New Roman" w:eastAsia="Times New Roman" w:hAnsi="Times New Roman" w:cs="Times New Roman"/>
          <w:lang w:val="en-US"/>
        </w:rPr>
        <w:fldChar w:fldCharType="end"/>
      </w:r>
      <w:r w:rsidRPr="00342176">
        <w:rPr>
          <w:rFonts w:ascii="Times New Roman" w:eastAsia="Times New Roman" w:hAnsi="Times New Roman" w:cs="Times New Roman"/>
        </w:rPr>
        <w:t>.</w:t>
      </w:r>
    </w:p>
    <w:p w:rsidR="00526E47" w:rsidRPr="00342176" w:rsidRDefault="00526E47" w:rsidP="00526E47">
      <w:pPr>
        <w:spacing w:after="0" w:line="240" w:lineRule="auto"/>
        <w:ind w:firstLine="567"/>
        <w:jc w:val="both"/>
        <w:rPr>
          <w:rFonts w:ascii="Times New Roman" w:eastAsia="Times New Roman" w:hAnsi="Times New Roman" w:cs="Times New Roman"/>
        </w:rPr>
      </w:pPr>
      <w:r w:rsidRPr="00342176">
        <w:rPr>
          <w:rFonts w:ascii="Times New Roman" w:eastAsia="Times New Roman" w:hAnsi="Times New Roman" w:cs="Times New Roman"/>
        </w:rPr>
        <w:t>Namun, meskipun gamifikasi memiliki banyak manfaat, terdapat beberapa tantangan dalam penerapannya. Salah satu tantangan utama adalah keterbatasan waktu dan sumber daya. Guru-guru yang diwawancarai dalam penelitian ini mengungkapkan bahwa merancang kegiatan gamifikasi yang relevan dengan kurikulum memerlukan waktu yang tidak sedikit. Selain itu, meskipun banyak aplikasi gamifikasi yang tersedia, tidak semua sekolah memiliki akses yang memadai terhadap perangkat atau teknologi yang diperlukan untuk menerapkannya secara efektif. Hal ini sesuai dengan temuan</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{"citationItems":[{"id":"ITEM-1","itemData":{"DOI":"10.38194/jurkom.v4i2.376","author":[{"dropping-particle":"","family":"Nugroho","given":"Arif T","non-dropping-particle":"","parse-names":false,"suffix":""}],"container-title":"Jurnal Riset Komunikasi","id":"ITEM-1","issue":"2","issued":{"date-parts":[["2021"]]},"page":"261-274","title":"Gamifikasi, Pemasaran Di Era Digital: Studi Pada Pengguna Game Fantasy Premier League Di Indonesia","type":"article-journal","volume":"4"},"uris":["http://www.mendeley.com/documents/?uuid=eb32efcb-27cc-408e-bd79-b9589d4b58f8"]}],"mendeley":{"formattedCitation":"(Nugroho, 2021)","plainTextFormattedCitation":"(Nugroho, 2021)","previouslyFormattedCitation":"(Nugroho, 2021)"},"properties":{"noteIndex":0},"schema":"https://github.com/citation-style-language/schema/raw/master/csl-citation.json"}</w:instrText>
      </w:r>
      <w:r>
        <w:rPr>
          <w:rFonts w:ascii="Times New Roman" w:eastAsia="Times New Roman" w:hAnsi="Times New Roman" w:cs="Times New Roman"/>
          <w:lang w:val="en-US"/>
        </w:rPr>
        <w:fldChar w:fldCharType="separate"/>
      </w:r>
      <w:r w:rsidRPr="00BC2396">
        <w:rPr>
          <w:rFonts w:ascii="Times New Roman" w:eastAsia="Times New Roman" w:hAnsi="Times New Roman" w:cs="Times New Roman"/>
          <w:noProof/>
          <w:lang w:val="en-US"/>
        </w:rPr>
        <w:t>(Nugroho, 2021)</w:t>
      </w:r>
      <w:r>
        <w:rPr>
          <w:rFonts w:ascii="Times New Roman" w:eastAsia="Times New Roman" w:hAnsi="Times New Roman" w:cs="Times New Roman"/>
          <w:lang w:val="en-US"/>
        </w:rPr>
        <w:fldChar w:fldCharType="end"/>
      </w:r>
      <w:r w:rsidRPr="00342176">
        <w:rPr>
          <w:rFonts w:ascii="Times New Roman" w:eastAsia="Times New Roman" w:hAnsi="Times New Roman" w:cs="Times New Roman"/>
        </w:rPr>
        <w:t>, yang mencatat bahwa keberhasilan implementasi gamifikasi sangat bergantung pada ketersediaan teknologi yang memadai di sekolah. Tanpa dukungan perangkat yang cukup, penerapan gamifikasi dapat terhambat dan tidak dapat berjalan optimal.</w:t>
      </w:r>
    </w:p>
    <w:p w:rsidR="00526E47" w:rsidRPr="00342176" w:rsidRDefault="00526E47" w:rsidP="00526E47">
      <w:pPr>
        <w:spacing w:after="0" w:line="240" w:lineRule="auto"/>
        <w:ind w:firstLine="567"/>
        <w:jc w:val="both"/>
        <w:rPr>
          <w:rFonts w:ascii="Times New Roman" w:eastAsia="Times New Roman" w:hAnsi="Times New Roman" w:cs="Times New Roman"/>
        </w:rPr>
      </w:pPr>
      <w:r w:rsidRPr="00342176">
        <w:rPr>
          <w:rFonts w:ascii="Times New Roman" w:eastAsia="Times New Roman" w:hAnsi="Times New Roman" w:cs="Times New Roman"/>
        </w:rPr>
        <w:t xml:space="preserve">Keberhasilan gamifikasi dalam meningkatkan motivasi siswa juga sangat bergantung pada kemampuan guru dalam merancang pengalaman belajar yang menarik dan relevan dengan kebutuhan siswa. Oleh karena itu, penting bagi para pendidik untuk mendapatkan pelatihan dan pendampingan dalam merancang serta mengimplementasikan gamifikasi secara efektif di kelas. Penelitian oleh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10.30812/adma.v5i1.3996","author":[{"dropping-particle":"","family":"Delyana","given":"Hafizah","non-dropping-particle":"","parse-names":false,"suffix":""},{"dropping-particle":"","family":"Mardiyah","given":"Ainil","non-dropping-particle":"","parse-names":false,"suffix":""},{"dropping-particle":"","family":"Yusri","given":"Radhya","non-dropping-particle":"","parse-names":false,"suffix":""},{"dropping-particle":"","family":"Zainal","given":"Hardani M","non-dropping-particle":"","parse-names":false,"suffix":""},{"dropping-particle":"","family":"Isra","given":"Rilla J","non-dropping-particle":"","parse-names":false,"suffix":""}],"container-title":"Adma Jurnal Pengabdian Dan Pemberdayaan Masyarakat","id":"ITEM-1","issue":"1","issued":{"date-parts":[["2024"]]},"page":"103-114","title":"Pelatihan Pemanfaatan Aplikasi Liveworksheet Untuk Meningkatkan Keterampilan Guru Dalam Mengembangkan Bahan Ajar","type":"article-journal","volume":"5"},"uris":["http://www.mendeley.com/documents/?uuid=56abeca2-db5f-45b1-af83-882a292b2794"]}],"mendeley":{"formattedCitation":"(Delyana et al., 2024)","plainTextFormattedCitation":"(Delyana et al., 2024)","previouslyFormattedCitation":"(Delyana et al., 2024)"},"properties":{"noteIndex":0},"schema":"https://github.com/citation-style-language/schema/raw/master/csl-citation.json"}</w:instrText>
      </w:r>
      <w:r>
        <w:rPr>
          <w:rFonts w:ascii="Times New Roman" w:eastAsia="Times New Roman" w:hAnsi="Times New Roman" w:cs="Times New Roman"/>
        </w:rPr>
        <w:fldChar w:fldCharType="separate"/>
      </w:r>
      <w:r w:rsidRPr="00BC2396">
        <w:rPr>
          <w:rFonts w:ascii="Times New Roman" w:eastAsia="Times New Roman" w:hAnsi="Times New Roman" w:cs="Times New Roman"/>
          <w:noProof/>
        </w:rPr>
        <w:t>(Delyana et al., 2024)</w:t>
      </w:r>
      <w:r>
        <w:rPr>
          <w:rFonts w:ascii="Times New Roman" w:eastAsia="Times New Roman" w:hAnsi="Times New Roman" w:cs="Times New Roman"/>
        </w:rPr>
        <w:fldChar w:fldCharType="end"/>
      </w:r>
      <w:r>
        <w:rPr>
          <w:rFonts w:ascii="Times New Roman" w:eastAsia="Times New Roman" w:hAnsi="Times New Roman" w:cs="Times New Roman"/>
          <w:lang w:val="en-US"/>
        </w:rPr>
        <w:t xml:space="preserve"> </w:t>
      </w:r>
      <w:r w:rsidRPr="00342176">
        <w:rPr>
          <w:rFonts w:ascii="Times New Roman" w:eastAsia="Times New Roman" w:hAnsi="Times New Roman" w:cs="Times New Roman"/>
        </w:rPr>
        <w:t>menekankan bahwa pelatihan guru yang baik akan mendukung keberhasilan penerapan gamifikasi. Dengan pelatihan yang tepat, guru dapat memanfaatkan gamifikasi secara optimal untuk menciptakan suasana belajar yang menyenangkan dan meningkatkan motivasi siswa secara signifikan.</w:t>
      </w:r>
    </w:p>
    <w:p w:rsidR="00526E47" w:rsidRPr="00645500" w:rsidRDefault="00526E47" w:rsidP="00526E47">
      <w:pPr>
        <w:spacing w:after="0" w:line="240" w:lineRule="auto"/>
        <w:jc w:val="both"/>
        <w:rPr>
          <w:rFonts w:ascii="Times New Roman" w:eastAsia="Times New Roman" w:hAnsi="Times New Roman" w:cs="Times New Roman"/>
          <w:b/>
          <w:bCs/>
        </w:rPr>
      </w:pPr>
      <w:r w:rsidRPr="00645500">
        <w:rPr>
          <w:rFonts w:ascii="Times New Roman" w:eastAsia="Times New Roman" w:hAnsi="Times New Roman" w:cs="Times New Roman"/>
          <w:b/>
          <w:bCs/>
        </w:rPr>
        <w:t>Keberhasilan Pembelajaran Berbasis Masalah (PBL) dalam Pengembangan Keterampilan Berpikir Kritis</w:t>
      </w:r>
    </w:p>
    <w:p w:rsidR="00526E47" w:rsidRPr="00645500" w:rsidRDefault="00526E47" w:rsidP="00526E47">
      <w:pPr>
        <w:spacing w:after="0" w:line="240" w:lineRule="auto"/>
        <w:ind w:firstLine="567"/>
        <w:jc w:val="both"/>
        <w:rPr>
          <w:rFonts w:ascii="Times New Roman" w:eastAsia="Times New Roman" w:hAnsi="Times New Roman" w:cs="Times New Roman"/>
        </w:rPr>
      </w:pPr>
      <w:r w:rsidRPr="00645500">
        <w:rPr>
          <w:rFonts w:ascii="Times New Roman" w:eastAsia="Times New Roman" w:hAnsi="Times New Roman" w:cs="Times New Roman"/>
        </w:rPr>
        <w:t>Pembelajaran Berbasis Masalah (PBL) adalah salah satu metode pembelajaran yang memiliki fokus utama pada pengembangan keterampilan berpikir kritis siswa</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{"citationItems":[{"id":"ITEM-1","itemData":{"author":[{"dropping-particle":"","family":"Saripi","given":"Samid","non-dropping-particle":"","parse-names":false,"suffix":""}],"id":"ITEM-1","issue":"3","issued":{"date-parts":[["2024"]]},"page":"1311-1324","title":"Evaluating The Effectiveness Of Pbl In Enhancing Speaking Skills In Non-Formal Education","type":"article-journal","volume":"12"},"uris":["http://www.mendeley.com/documents/?uuid=cf9fc1b4-4b31-47f1-aa9c-0d251b879069"]}],"mendeley":{"formattedCitation":"(Saripi, 2024)","plainTextFormattedCitation":"(Saripi, 2024)"},"properties":{"noteIndex":0},"schema":"https://github.com/citation-style-language/schema/raw/master/csl-citation.json"}</w:instrText>
      </w:r>
      <w:r>
        <w:rPr>
          <w:rFonts w:ascii="Times New Roman" w:eastAsia="Times New Roman" w:hAnsi="Times New Roman" w:cs="Times New Roman"/>
          <w:lang w:val="en-US"/>
        </w:rPr>
        <w:fldChar w:fldCharType="separate"/>
      </w:r>
      <w:r w:rsidRPr="00231ED8">
        <w:rPr>
          <w:rFonts w:ascii="Times New Roman" w:eastAsia="Times New Roman" w:hAnsi="Times New Roman" w:cs="Times New Roman"/>
          <w:noProof/>
          <w:lang w:val="en-US"/>
        </w:rPr>
        <w:t>(Saripi, 2024)</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Dalam PBL, siswa dihadapkan pada situasi atau masalah nyata yang memerlukan pemikiran mendalam untuk memecahkannya. Metode ini mengharuskan siswa untuk mengidentifikasi masalah, menganalisisnya, mengalirkan berbagai alternatif solusi, dan akhirnya memilih solusi yang paling efektif dengan menerapkan pengetahuan yang telah dipelajari</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10.26803/ijlter.22.6.14","author":[{"dropping-particle":"","family":"Leasa","given":"Marleny","non-dropping-particle":"","parse-names":false,"suffix":""},{"dropping-particle":"","family":"Abednego","given":"Abednego","non-dropping-particle":"","parse-names":false,"suffix":""},{"dropping-particle":"","family":"Batlolona","given":"John R","non-dropping-particle":"","parse-names":false,"suffix":""}],"container-title":"International Journal of Learning Teaching and Educational Research","id":"ITEM-1","issue":"6","issued":{"date-parts":[["2023"]]},"page":"245-261","title":"Problem-Based Learning (PBL) With Reading Questioning and Answering (RQA) of Preservice Elementary School Teachers","type":"article-journal","volume":"22"},"uris":["http://www.mendeley.com/documents/?uuid=8d7c4a9f-644d-4679-99d2-d47f91f74918"]}],"mendeley":{"formattedCitation":"(Leasa et al., 2023)","plainTextFormattedCitation":"(Leasa et al., 2023)","previouslyFormattedCitation":"(Leasa et al., 2023)"},"properties":{"noteIndex":0},"schema":"https://github.com/citation-style-language/schema/raw/master/csl-citation.json"}</w:instrText>
      </w:r>
      <w:r>
        <w:rPr>
          <w:rFonts w:ascii="Times New Roman" w:eastAsia="Times New Roman" w:hAnsi="Times New Roman" w:cs="Times New Roman"/>
          <w:lang w:val="en-US"/>
        </w:rPr>
        <w:fldChar w:fldCharType="separate"/>
      </w:r>
      <w:r w:rsidRPr="00BC2396">
        <w:rPr>
          <w:rFonts w:ascii="Times New Roman" w:eastAsia="Times New Roman" w:hAnsi="Times New Roman" w:cs="Times New Roman"/>
          <w:noProof/>
          <w:lang w:val="en-US"/>
        </w:rPr>
        <w:t>(Leasa et al., 2023)</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Penerapan PBL tidak hanya meningkatkan pemahaman materi pembelajaran, tetapi juga mengembangkan keterampilan berpikir kritis siswa yang sangat dibutuhkan dalam kehidupan sehari-hari maupun di dunia kerja.</w:t>
      </w:r>
    </w:p>
    <w:p w:rsidR="00526E47" w:rsidRPr="00645500" w:rsidRDefault="00526E47" w:rsidP="00526E47">
      <w:pPr>
        <w:spacing w:after="0" w:line="240" w:lineRule="auto"/>
        <w:ind w:firstLine="567"/>
        <w:jc w:val="both"/>
        <w:rPr>
          <w:rFonts w:ascii="Times New Roman" w:eastAsia="Times New Roman" w:hAnsi="Times New Roman" w:cs="Times New Roman"/>
        </w:rPr>
      </w:pPr>
      <w:r w:rsidRPr="00645500">
        <w:rPr>
          <w:rFonts w:ascii="Times New Roman" w:eastAsia="Times New Roman" w:hAnsi="Times New Roman" w:cs="Times New Roman"/>
        </w:rPr>
        <w:t>Relevansi PBL dalam mengembangkan keterampilan berpikir kritis dapat dilihat dari bagaimana siswa diajak untuk berpikir analitis dan reflektif dalam menghadapi masalah yang dihadirkan. Siswa tidak hanya mempelajari teori-teori yang disampaikan di kelas, tetapi juga diberi kesempatan untuk membahas teori tersebut dengan masalah-masalah yang ada di sekitar mereka</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{"citationItems":[{"id":"ITEM-1","itemData":{"DOI":"10.24815/jpsi.v9i3.20829","author":[{"dropping-particle":"","family":"Wenno","given":"Izaak H","non-dropping-particle":"","parse-names":false,"suffix":""},{"dropping-particle":"","family":"Jamaludin","given":"Jamaludin","non-dropping-particle":"","parse-names":false,"suffix":""},{"dropping-particle":"","family":"Batlolona","given":"John R","non-dropping-particle":"","parse-names":false,"suffix":""}],"container-title":"Jurnal Pendidikan Sains Indonesia","id":"ITEM-1","issue":"3","issued":{"date-parts":[["2021"]]},"page":"498-511","title":"The Effect of Problem Based Learning Model on Creative and Critical Thinking Skills in Static Fluid Topics","type":"article-journal","volume":"9"},"uris":["http://www.mendeley.com/documents/?uuid=e5f4f464-1877-4a20-8a4e-2b1ad104cc4f"]}],"mendeley":{"formattedCitation":"(Wenno et al., 2021)","plainTextFormattedCitation":"(Wenno et al., 2021)","previouslyFormattedCitation":"(Wenno et al., 2021)"},"properties":{"noteIndex":0},"schema":"https://github.com/citation-style-language/schema/raw/master/csl-citation.json"}</w:instrText>
      </w:r>
      <w:r>
        <w:rPr>
          <w:rFonts w:ascii="Times New Roman" w:eastAsia="Times New Roman" w:hAnsi="Times New Roman" w:cs="Times New Roman"/>
          <w:lang w:val="en-US"/>
        </w:rPr>
        <w:fldChar w:fldCharType="separate"/>
      </w:r>
      <w:r w:rsidRPr="00BC2396">
        <w:rPr>
          <w:rFonts w:ascii="Times New Roman" w:eastAsia="Times New Roman" w:hAnsi="Times New Roman" w:cs="Times New Roman"/>
          <w:noProof/>
          <w:lang w:val="en-US"/>
        </w:rPr>
        <w:t>(Wenno et al., 2021)</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Misalnya, dalam pembelajaran sains, siswa diberi tugas untuk merancang solusi terhadap masalah polusi lingkungan. Aktivitas ini mendorong mereka untuk tidak hanya memahami konsep-konsep sains, tetapi juga berpikir kreatif dalam merumuskan solusi yang dapat diterapkan dalam kehidupan nyata. Melalui diskusi kelompok dan presentasi solusi yang ditemukan, siswa dapat mempertimbangkan berbagai sudut pandang dan belajar untuk mencapai konsekuensi dari pilihan solusi mereka.</w:t>
      </w:r>
    </w:p>
    <w:p w:rsidR="00526E47" w:rsidRPr="00645500" w:rsidRDefault="00526E47" w:rsidP="00526E47">
      <w:pPr>
        <w:spacing w:after="0" w:line="240" w:lineRule="auto"/>
        <w:ind w:firstLine="567"/>
        <w:jc w:val="both"/>
        <w:rPr>
          <w:rFonts w:ascii="Times New Roman" w:eastAsia="Times New Roman" w:hAnsi="Times New Roman" w:cs="Times New Roman"/>
        </w:rPr>
      </w:pPr>
      <w:r w:rsidRPr="00645500">
        <w:rPr>
          <w:rFonts w:ascii="Times New Roman" w:eastAsia="Times New Roman" w:hAnsi="Times New Roman" w:cs="Times New Roman"/>
        </w:rPr>
        <w:t>Menurut penelitian yang dilakukan oleh</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10.24815/ajse.v3i1.19727","author":[{"dropping-particle":"","family":"Ritonga","given":"Soleh","non-dropping-particle":"","parse-names":false,"suffix":""},{"dropping-particle":"","family":"Areeisty","given":"Kharina","non-dropping-particle":"","parse-names":false,"suffix":""},{"dropping-particle":"","family":"Zulkarnaini","given":"Zulkarnaini","non-dropping-particle":"","parse-names":false,"suffix":""}],"container-title":"Asian Journal of Science Education","id":"ITEM-1","issue":"1","issued":{"date-parts":[["2021"]]},"page":"63-69","title":"Enhancing Students’ Critical Thinking Skills Through Problem Based Learning Integrated With Mindmapping","type":"article-journal","volume":"3"},"uris":["http://www.mendeley.com/documents/?uuid=df2d5615-638a-4e9a-8dfc-03b73bf0247a"]}],"mendeley":{"formattedCitation":"(Ritonga et al., 2021)","plainTextFormattedCitation":"(Ritonga et al., 2021)","previouslyFormattedCitation":"(Ritonga et al., 2021)"},"properties":{"noteIndex":0},"schema":"https://github.com/citation-style-language/schema/raw/master/csl-citation.json"}</w:instrText>
      </w:r>
      <w:r>
        <w:rPr>
          <w:rFonts w:ascii="Times New Roman" w:eastAsia="Times New Roman" w:hAnsi="Times New Roman" w:cs="Times New Roman"/>
          <w:lang w:val="en-US"/>
        </w:rPr>
        <w:fldChar w:fldCharType="separate"/>
      </w:r>
      <w:r w:rsidRPr="00BC2396">
        <w:rPr>
          <w:rFonts w:ascii="Times New Roman" w:eastAsia="Times New Roman" w:hAnsi="Times New Roman" w:cs="Times New Roman"/>
          <w:noProof/>
          <w:lang w:val="en-US"/>
        </w:rPr>
        <w:t>(Ritonga et al., 2021)</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penerapan PBL telah terbukti efektif dalam meningkatkan keterampilan berpikir kritis siswa. Hal ini didukung dengan hasil wawancara yang dilakukan dengan sejumlah guru di sekolah dasar. Banyak guru yang mengungkapkan bahwa metode ini sangat efektif dalam membantu siswa mengembangkan kemampuan analitis dan kreatif. Guru-guru melaporkan bahwa PBL memberikan kesempatan kepada siswa untuk lebih terlibat dalam proses pembelajaran, sehingga mereka menjadi lebih bersemangat dalam memecahkan masalah dan mengembangkan keterampilan berpikir kritis mereka.</w:t>
      </w:r>
    </w:p>
    <w:p w:rsidR="00526E47" w:rsidRPr="00645500" w:rsidRDefault="00526E47" w:rsidP="00526E47">
      <w:pPr>
        <w:spacing w:after="0" w:line="240" w:lineRule="auto"/>
        <w:ind w:firstLine="567"/>
        <w:jc w:val="both"/>
        <w:rPr>
          <w:rFonts w:ascii="Times New Roman" w:eastAsia="Times New Roman" w:hAnsi="Times New Roman" w:cs="Times New Roman"/>
        </w:rPr>
      </w:pPr>
      <w:r w:rsidRPr="00645500">
        <w:rPr>
          <w:rFonts w:ascii="Times New Roman" w:eastAsia="Times New Roman" w:hAnsi="Times New Roman" w:cs="Times New Roman"/>
        </w:rPr>
        <w:lastRenderedPageBreak/>
        <w:t>Namun, meskipun PBL terbukti efektif, ada beberapa tantangan dalam penerapannya. Salah satu kendala utama adalah kesulitan dalam mengintegrasikan PBL ke dalam kurikulum yang sudah padat. Beberapa guru mengungkapkan bahwa mereka seringkali kesulitan dalam mengatur waktu agar proyek berdasarkan masalah dapat diselesaikan dengan baik dalam jangka waktu yang terbatas. Selain itu, PBL memerlukan pengelolaan kelas yang lebih aktif dan kolaboratif. Terkadang, tidak semua guru memiliki keterampilan manajerial yang mampu mengelola kelas dengan cara yang lebih interaktif dan dinamis, seperti yang diperlukan dalam PBL</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{"citationItems":[{"id":"ITEM-1","itemData":{"DOI":"10.58740/juwara.v2i1.36","author":[{"dropping-particle":"","family":"Sopanda","given":"Lulu","non-dropping-particle":"","parse-names":false,"suffix":""},{"dropping-particle":"","family":"Sari","given":"Sri K N","non-dropping-particle":"","parse-names":false,"suffix":""},{"dropping-particle":"","family":"Mardiana","given":"Mardiana","non-dropping-particle":"","parse-names":false,"suffix":""}],"container-title":"Juwara Jurnal Wawasan Dan Aksara","id":"ITEM-1","issue":"1","issued":{"date-parts":[["2022"]]},"page":"25-36","title":"Integrasi Geogebra Dan Problem-Based Learning Dalam Meningkatkan Pemahaman Konsep Materi SPLDV","type":"article-journal","volume":"2"},"uris":["http://www.mendeley.com/documents/?uuid=d9d3f653-3d9b-40c3-bf1d-3b6c4d1ea679"]}],"mendeley":{"formattedCitation":"(Sopanda et al., 2022)","plainTextFormattedCitation":"(Sopanda et al., 2022)","previouslyFormattedCitation":"(Sopanda et al., 2022)"},"properties":{"noteIndex":0},"schema":"https://github.com/citation-style-language/schema/raw/master/csl-citation.json"}</w:instrText>
      </w:r>
      <w:r>
        <w:rPr>
          <w:rFonts w:ascii="Times New Roman" w:eastAsia="Times New Roman" w:hAnsi="Times New Roman" w:cs="Times New Roman"/>
          <w:lang w:val="en-US"/>
        </w:rPr>
        <w:fldChar w:fldCharType="separate"/>
      </w:r>
      <w:r w:rsidRPr="00BC2396">
        <w:rPr>
          <w:rFonts w:ascii="Times New Roman" w:eastAsia="Times New Roman" w:hAnsi="Times New Roman" w:cs="Times New Roman"/>
          <w:noProof/>
          <w:lang w:val="en-US"/>
        </w:rPr>
        <w:t>(Sopanda et al., 2022)</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w:t>
      </w:r>
    </w:p>
    <w:p w:rsidR="00526E47" w:rsidRPr="00645500" w:rsidRDefault="00526E47" w:rsidP="00526E47">
      <w:pPr>
        <w:spacing w:after="0" w:line="240" w:lineRule="auto"/>
        <w:ind w:firstLine="567"/>
        <w:jc w:val="both"/>
        <w:rPr>
          <w:rFonts w:ascii="Times New Roman" w:eastAsia="Times New Roman" w:hAnsi="Times New Roman" w:cs="Times New Roman"/>
        </w:rPr>
      </w:pPr>
      <w:r w:rsidRPr="00645500">
        <w:rPr>
          <w:rFonts w:ascii="Times New Roman" w:eastAsia="Times New Roman" w:hAnsi="Times New Roman" w:cs="Times New Roman"/>
        </w:rPr>
        <w:t>Keberhasilan PBL sangat bergantung pada peran aktif guru dalam mendampingi siswa selama proses pembelajaran. Oleh karena itu, bagi pelatihan guru dalam mengelola PBL dan memberikan bimbingan yang tepat kepada siswa sangatlah penting. Guru perlu memiliki kemampuan untuk memfasilitasi diskusi, mendukung siswa dalam mencari solusi, dan mengelola dinamika kelas agar proses pembelajaran dapat berjalan dengan efektif. Dengan pendekatan yang tepat, PBL tidak hanya meningkatkan pemahaman siswa terhadap materi, tetapi juga mempersiapkan mereka dengan keterampilan berpikir kritis yang akan sangat berguna di masa depan.</w:t>
      </w:r>
    </w:p>
    <w:p w:rsidR="00526E47" w:rsidRPr="00645500" w:rsidRDefault="00526E47" w:rsidP="00526E47">
      <w:pPr>
        <w:spacing w:after="0" w:line="240" w:lineRule="auto"/>
        <w:jc w:val="both"/>
        <w:rPr>
          <w:rFonts w:ascii="Times New Roman" w:eastAsia="Times New Roman" w:hAnsi="Times New Roman" w:cs="Times New Roman"/>
        </w:rPr>
      </w:pPr>
      <w:r w:rsidRPr="00645500">
        <w:rPr>
          <w:rFonts w:ascii="Times New Roman" w:eastAsia="Times New Roman" w:hAnsi="Times New Roman" w:cs="Times New Roman"/>
          <w:b/>
          <w:bCs/>
        </w:rPr>
        <w:t>Tantangan dalam Implementasi Pembelajaran Inovatif</w:t>
      </w:r>
    </w:p>
    <w:p w:rsidR="00526E47" w:rsidRPr="00645500" w:rsidRDefault="00526E47" w:rsidP="00526E47">
      <w:pPr>
        <w:spacing w:after="0" w:line="240" w:lineRule="auto"/>
        <w:ind w:firstLine="567"/>
        <w:jc w:val="both"/>
        <w:rPr>
          <w:rFonts w:ascii="Times New Roman" w:eastAsia="Times New Roman" w:hAnsi="Times New Roman" w:cs="Times New Roman"/>
        </w:rPr>
      </w:pPr>
      <w:r w:rsidRPr="00645500">
        <w:rPr>
          <w:rFonts w:ascii="Times New Roman" w:eastAsia="Times New Roman" w:hAnsi="Times New Roman" w:cs="Times New Roman"/>
        </w:rPr>
        <w:t>Penerapan pembelajaran inovatif di bidang pendidikan, seperti blended learning, gamifikasi, dan pembelajaran berbasis masalah (PBL), menawarkan berbagai potensi untuk meningkatkan kualitas pendidikan. Namun, meskipun ada, penerapan metode-metode ini tidak terlepas dari sejumlah tantangan yang perlu diatasi untuk memastikan keberhasilan penerapannya. Salah satu tantangan terbesar yang dihadapi adalah resistensi terhadap perubahan di kalangan guru dan pendidik. Banyak guru yang merasa lebih nyaman dengan metode pembelajaran tradisional yang sudah mereka kuasai selama bertahun-tahun. Perasaan tidak yakin atau takut gagal sering kali menjadi penghalang untuk mencoba metode baru, terutama jika mereka belum familiar dengan teknologi yang digunakan dalam pembelajaran inovatif. Hal ini sejalan dengan temuan</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{"citationItems":[{"id":"ITEM-1","itemData":{"DOI":"10.57125/fed.2022.25.06.6","author":[{"dropping-particle":"","family":"Kharitonenko","given":"Lesia","non-dropping-particle":"","parse-names":false,"suffix":""}],"container-title":"Futurity Education","id":"ITEM-1","issued":{"date-parts":[["2022"]]},"page":"52-64","title":"Analysis of Innovative Methods of Ukrainian Language Teaching at the Educational Institutions of General Secondary Education","type":"article-journal"},"uris":["http://www.mendeley.com/documents/?uuid=2e05a5fe-327d-4024-9847-9e5ff0bb7ec8"]}],"mendeley":{"formattedCitation":"(Kharitonenko, 2022)","plainTextFormattedCitation":"(Kharitonenko, 2022)","previouslyFormattedCitation":"(Kharitonenko, 2022)"},"properties":{"noteIndex":0},"schema":"https://github.com/citation-style-language/schema/raw/master/csl-citation.json"}</w:instrText>
      </w:r>
      <w:r>
        <w:rPr>
          <w:rFonts w:ascii="Times New Roman" w:eastAsia="Times New Roman" w:hAnsi="Times New Roman" w:cs="Times New Roman"/>
          <w:lang w:val="en-US"/>
        </w:rPr>
        <w:fldChar w:fldCharType="separate"/>
      </w:r>
      <w:r w:rsidRPr="00BC2396">
        <w:rPr>
          <w:rFonts w:ascii="Times New Roman" w:eastAsia="Times New Roman" w:hAnsi="Times New Roman" w:cs="Times New Roman"/>
          <w:noProof/>
          <w:lang w:val="en-US"/>
        </w:rPr>
        <w:t>(Kharitonenko, 2022)</w:t>
      </w:r>
      <w:r>
        <w:rPr>
          <w:rFonts w:ascii="Times New Roman" w:eastAsia="Times New Roman" w:hAnsi="Times New Roman" w:cs="Times New Roman"/>
          <w:lang w:val="en-US"/>
        </w:rPr>
        <w:fldChar w:fldCharType="end"/>
      </w:r>
      <w:r w:rsidRPr="00645500">
        <w:rPr>
          <w:rFonts w:ascii="Times New Roman" w:eastAsia="Times New Roman" w:hAnsi="Times New Roman" w:cs="Times New Roman"/>
        </w:rPr>
        <w:t>, yang menunjukkan bahwa ketidakmauan untuk beradaptasi dengan perubahan menjadi faktor penghambat utama dalam implementasi inovasi pendidikan.</w:t>
      </w:r>
    </w:p>
    <w:p w:rsidR="00526E47" w:rsidRPr="00645500" w:rsidRDefault="00526E47" w:rsidP="00526E47">
      <w:pPr>
        <w:spacing w:after="0" w:line="240" w:lineRule="auto"/>
        <w:ind w:firstLine="567"/>
        <w:jc w:val="both"/>
        <w:rPr>
          <w:rFonts w:ascii="Times New Roman" w:eastAsia="Times New Roman" w:hAnsi="Times New Roman" w:cs="Times New Roman"/>
        </w:rPr>
      </w:pPr>
      <w:r w:rsidRPr="00645500">
        <w:rPr>
          <w:rFonts w:ascii="Times New Roman" w:eastAsia="Times New Roman" w:hAnsi="Times New Roman" w:cs="Times New Roman"/>
        </w:rPr>
        <w:t xml:space="preserve">Selain itu, masalah akses terhadap teknologi juga menjadi kendala yang signifikan, terutama di daerah-daerah yang memiliki infrastruktur yang terbatas. Akses terhadap perangkat teknologi yang dibutuhkan untuk pembelajaran inovatif seringkali tidak merata di berbagai daerah. Penelitian oleh </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ADDIN CSL_CITATION {"citationItems":[{"id":"ITEM-1","itemData":{"DOI":"10.24908/pocus.v8i1.16410","author":[{"dropping-particle":"","family":"Wong","given":"Sheung W S","non-dropping-particle":"","parse-names":false,"suffix":""},{"dropping-particle":"","family":"Nihal","given":"Salwa","non-dropping-particle":"","parse-names":false,"suffix":""},{"dropping-particle":"","family":"Ke","given":"Danny Y J","non-dropping-particle":"","parse-names":false,"suffix":""},{"dropping-particle":"","family":"Neary","given":"Emma","non-dropping-particle":"","parse-names":false,"suffix":""},{"dropping-particle":"","family":"Wu","given":"Luke","non-dropping-particle":"","parse-names":false,"suffix":""},{"dropping-particle":"","family":"Ocran","given":"Edwin","non-dropping-particle":"","parse-names":false,"suffix":""},{"dropping-particle":"","family":"Cenkowski","given":"Michael","non-dropping-particle":"","parse-names":false,"suffix":""},{"dropping-particle":"","family":"Grubic","given":"Nicholas","non-dropping-particle":"","parse-names":false,"suffix":""},{"dropping-particle":"","family":"Pang","given":"Stephen C","non-dropping-particle":"","parse-names":false,"suffix":""},{"dropping-particle":"","family":"Johri","given":"Amer M","non-dropping-particle":"","parse-names":false,"suffix":""}],"container-title":"Pocus Journal","id":"ITEM-1","issue":"1","issued":{"date-parts":[["2023"]]},"page":"81-87","title":"Lessons Learned From POCUS Instruction in Undergraduate Medicine During the COVID-19 Pandemic","type":"article-journal","volume":"8"},"uris":["http://www.mendeley.com/documents/?uuid=c4c7aadf-3cde-4eff-9f91-ed4a6ecc0870"]}],"mendeley":{"formattedCitation":"(Wong et al., 2023)","plainTextFormattedCitation":"(Wong et al., 2023)","previouslyFormattedCitation":"(Wong et al., 2023)"},"properties":{"noteIndex":0},"schema":"https://github.com/citation-style-language/schema/raw/master/csl-citation.json"}</w:instrText>
      </w:r>
      <w:r>
        <w:rPr>
          <w:rFonts w:ascii="Times New Roman" w:eastAsia="Times New Roman" w:hAnsi="Times New Roman" w:cs="Times New Roman"/>
          <w:lang w:val="en-US"/>
        </w:rPr>
        <w:fldChar w:fldCharType="separate"/>
      </w:r>
      <w:r w:rsidRPr="00BC2396">
        <w:rPr>
          <w:rFonts w:ascii="Times New Roman" w:eastAsia="Times New Roman" w:hAnsi="Times New Roman" w:cs="Times New Roman"/>
          <w:noProof/>
          <w:lang w:val="en-US"/>
        </w:rPr>
        <w:t>(Wong et al., 2023)</w:t>
      </w:r>
      <w:r>
        <w:rPr>
          <w:rFonts w:ascii="Times New Roman" w:eastAsia="Times New Roman" w:hAnsi="Times New Roman" w:cs="Times New Roman"/>
          <w:lang w:val="en-US"/>
        </w:rPr>
        <w:fldChar w:fldCharType="end"/>
      </w:r>
      <w:r>
        <w:rPr>
          <w:rFonts w:ascii="Times New Roman" w:eastAsia="Times New Roman" w:hAnsi="Times New Roman" w:cs="Times New Roman"/>
          <w:lang w:val="en-US"/>
        </w:rPr>
        <w:t xml:space="preserve"> </w:t>
      </w:r>
      <w:r w:rsidRPr="00645500">
        <w:rPr>
          <w:rFonts w:ascii="Times New Roman" w:eastAsia="Times New Roman" w:hAnsi="Times New Roman" w:cs="Times New Roman"/>
        </w:rPr>
        <w:t>mengungkapkan bahwa ketidakmerataan akses terhadap teknologi di sekolah-sekolah dapat menghambat keberhasilan penerapan pembelajaran inovatif, seperti blended learning dan gamifikasi. Tidak semua siswa memiliki perangkat yang mampu atau koneksi internet yang stabil untuk mengakses materi pembelajaran online. Hal ini tentu saja membatasi kesempatan mereka untuk memanfaatkan metode-metode pembelajaran yang berbasis teknologi secara optimal.</w:t>
      </w:r>
    </w:p>
    <w:p w:rsidR="00526E47" w:rsidRPr="00645500" w:rsidRDefault="00526E47" w:rsidP="00526E47">
      <w:pPr>
        <w:spacing w:after="0" w:line="240" w:lineRule="auto"/>
        <w:ind w:firstLine="567"/>
        <w:jc w:val="both"/>
        <w:rPr>
          <w:rFonts w:ascii="Times New Roman" w:eastAsia="Times New Roman" w:hAnsi="Times New Roman" w:cs="Times New Roman"/>
        </w:rPr>
      </w:pPr>
      <w:r w:rsidRPr="00645500">
        <w:rPr>
          <w:rFonts w:ascii="Times New Roman" w:eastAsia="Times New Roman" w:hAnsi="Times New Roman" w:cs="Times New Roman"/>
        </w:rPr>
        <w:t xml:space="preserve">Lebih lanjut, tantangan lain yang muncul adalah kurangnya pelatihan bagi guru dalam mengimplementasikan metode-metode pembelajaran inovatif ini. Meskipun teknologi pendidikan semakin berkembang, banyak guru yang masih kurang terlatih dalam menggunakan teknologi secara efektif dalam konteks pembelajaran. Hal ini menyebabkan ketidakefektifan dalam mengoptimalkan penggunaan perangkat pembelajaran digital yang ada.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{"citationItems":[{"id":"ITEM-1","itemData":{"DOI":"10.59004/jisma.v1i4.188","author":[{"dropping-particle":"","family":"Sinaga","given":"Ricky P H","non-dropping-particle":"","parse-names":false,"suffix":""},{"dropping-particle":"","family":"Tobing","given":"Rudy P","non-dropping-particle":"","parse-names":false,"suffix":""},{"dropping-particle":"","family":"Larasati","given":"Nike","non-dropping-particle":"","parse-names":false,"suffix":""}],"container-title":"JISMA: J. Ilmu Sos. Manajemen, Dan Akunt.","id":"ITEM-1","issue":"4","issued":{"date-parts":[["2022"]]},"page":"509-524","title":"Pengaruh Perceived Usefulness, Perceived Ease of Use Dan Perceived Enjoyment Terhadap Usage Decision Konsumen Pada Shopee Tanam","type":"article-journal","volume":"1"},"uris":["http://www.mendeley.com/documents/?uuid=0f5c4475-4c36-4a43-83b8-6e6fc641f124"]}],"mendeley":{"formattedCitation":"(Sinaga et al., 2022)","plainTextFormattedCitation":"(Sinaga et al., 2022)","previouslyFormattedCitation":"(Sinaga et al., 2022)"},"properties":{"noteIndex":0},"schema":"https://github.com/citation-style-language/schema/raw/master/csl-citation.json"}</w:instrText>
      </w:r>
      <w:r>
        <w:rPr>
          <w:rFonts w:ascii="Times New Roman" w:eastAsia="Times New Roman" w:hAnsi="Times New Roman" w:cs="Times New Roman"/>
        </w:rPr>
        <w:fldChar w:fldCharType="separate"/>
      </w:r>
      <w:r w:rsidRPr="00BC2396">
        <w:rPr>
          <w:rFonts w:ascii="Times New Roman" w:eastAsia="Times New Roman" w:hAnsi="Times New Roman" w:cs="Times New Roman"/>
          <w:noProof/>
        </w:rPr>
        <w:t>(Sinaga et al., 2022)</w:t>
      </w:r>
      <w:r>
        <w:rPr>
          <w:rFonts w:ascii="Times New Roman" w:eastAsia="Times New Roman" w:hAnsi="Times New Roman" w:cs="Times New Roman"/>
        </w:rPr>
        <w:fldChar w:fldCharType="end"/>
      </w:r>
      <w:r>
        <w:rPr>
          <w:rFonts w:ascii="Times New Roman" w:eastAsia="Times New Roman" w:hAnsi="Times New Roman" w:cs="Times New Roman"/>
          <w:lang w:val="en-US"/>
        </w:rPr>
        <w:t xml:space="preserve"> </w:t>
      </w:r>
      <w:r w:rsidRPr="00645500">
        <w:rPr>
          <w:rFonts w:ascii="Times New Roman" w:eastAsia="Times New Roman" w:hAnsi="Times New Roman" w:cs="Times New Roman"/>
        </w:rPr>
        <w:t>menekankan bahwa pelatihan berkelanjutan bagi guru sangat penting untuk memastikan bahwa mereka memiliki keterampilan dan pengetahuan yang diperlukan untuk mengimplementasikan metode pembelajaran inovatif dengan baik. Tanpa pelatihan yang memadai, sulit bagi guru untuk memanfaatkan potensi penuh dari blended learning, gamifikasi, dan PBL, yang dapat mengurangi dampak positif dari pendekatan ini terhadap siswa.</w:t>
      </w:r>
    </w:p>
    <w:p w:rsidR="00526E47" w:rsidRDefault="00526E47" w:rsidP="00526E47">
      <w:pPr>
        <w:spacing w:after="0" w:line="240" w:lineRule="auto"/>
        <w:ind w:firstLine="720"/>
        <w:jc w:val="both"/>
        <w:rPr>
          <w:rFonts w:ascii="Times New Roman" w:eastAsia="Times New Roman" w:hAnsi="Times New Roman" w:cs="Times New Roman"/>
        </w:rPr>
      </w:pPr>
      <w:r w:rsidRPr="00645500">
        <w:rPr>
          <w:rFonts w:ascii="Times New Roman" w:eastAsia="Times New Roman" w:hAnsi="Times New Roman" w:cs="Times New Roman"/>
        </w:rPr>
        <w:t>Oleh karena itu, untuk mencapai keberhasilan dalam penerapan pembelajaran inovatif, diperlukan upaya untuk mengatasi resistensi terhadap perubahan, memperbaiki akses teknologi, serta menyediakan pelatihan yang cukup bagi guru. Pemerintah dan lembaga pendidikan harus bekerja sama untuk menciptakan kebijakan yang mendukung pengembangan guru profesional dan memastikan akses teknologi yang merata di seluruh wilayah, sehingga pembelajaran inovatif dapat dinikmati oleh semua siswa tanpa terkendala oleh masalah akses</w:t>
      </w:r>
    </w:p>
    <w:p w:rsidR="00526E47" w:rsidRDefault="00526E47" w:rsidP="00526E47">
      <w:pPr>
        <w:spacing w:before="120" w:after="24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SIMPULAN</w:t>
      </w:r>
    </w:p>
    <w:p w:rsidR="00526E47" w:rsidRPr="003D3BBF" w:rsidRDefault="00526E47" w:rsidP="00526E47">
      <w:pPr>
        <w:spacing w:after="0" w:line="240" w:lineRule="auto"/>
        <w:ind w:firstLine="562"/>
        <w:jc w:val="both"/>
        <w:rPr>
          <w:rFonts w:ascii="Times New Roman" w:eastAsia="Times New Roman" w:hAnsi="Times New Roman" w:cs="Times New Roman"/>
        </w:rPr>
      </w:pPr>
      <w:r w:rsidRPr="00645500">
        <w:rPr>
          <w:rFonts w:ascii="Times New Roman" w:eastAsia="Times New Roman" w:hAnsi="Times New Roman" w:cs="Times New Roman"/>
        </w:rPr>
        <w:t xml:space="preserve">Penerapan strategi pembelajaran yang inovatif, seperti blended learning, gamifikasi, dan PBL, memberikan dampak yang signifikan terhadap kualitas pendidikan, terutama dalam meningkatkan </w:t>
      </w:r>
      <w:r w:rsidRPr="00645500">
        <w:rPr>
          <w:rFonts w:ascii="Times New Roman" w:eastAsia="Times New Roman" w:hAnsi="Times New Roman" w:cs="Times New Roman"/>
        </w:rPr>
        <w:lastRenderedPageBreak/>
        <w:t>motivasi, interaksi, dan keterampilan berpikir kritis siswa. Meskipun demikian, penerapan metode-metode ini tidak lepas dari tantangan, termasuk resistensi terhadap perubahan, keterbatasan infrastruktur teknologi, dan kurangnya pelatihan untuk guru. Oleh karena itu, dukungan yang memadai dari pihak manajemen sekolah, kebijakan pendidikan, dan pengembangan profesional bagi guru sangat diperlukan agar pembelajaran inovatif dapat diterapkan secara maksimal. Keberhasilan penerapan pembelajaran inovatif sangat bergantung pada kesiapan semua pihak, termasuk siswa, guru, dan pihak sekolah, dalam menghadapi tantangan yang ada. Dengan demikian, untuk meningkatkan kualitas pendidikan di tingkat sekolah dasar, perlu ada investasi yang lebih besar dalam pelatihan guru, penyediaan teknologi yang memadai, serta reformasi kurikulum yang mendukung integrasi metode pembelajaran inovatif.</w:t>
      </w:r>
    </w:p>
    <w:p w:rsidR="00526E47" w:rsidRDefault="00526E47" w:rsidP="00526E47">
      <w:pPr>
        <w:spacing w:before="120" w:after="24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REFERENSI</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C2396">
        <w:rPr>
          <w:rFonts w:ascii="Times New Roman" w:eastAsia="Times New Roman" w:hAnsi="Times New Roman" w:cs="Times New Roman"/>
          <w:b/>
        </w:rPr>
        <w:fldChar w:fldCharType="begin" w:fldLock="1"/>
      </w:r>
      <w:r w:rsidRPr="00BC2396">
        <w:rPr>
          <w:rFonts w:ascii="Times New Roman" w:eastAsia="Times New Roman" w:hAnsi="Times New Roman" w:cs="Times New Roman"/>
          <w:b/>
        </w:rPr>
        <w:instrText xml:space="preserve">ADDIN Mendeley Bibliography CSL_BIBLIOGRAPHY </w:instrText>
      </w:r>
      <w:r w:rsidRPr="00BC2396">
        <w:rPr>
          <w:rFonts w:ascii="Times New Roman" w:eastAsia="Times New Roman" w:hAnsi="Times New Roman" w:cs="Times New Roman"/>
          <w:b/>
        </w:rPr>
        <w:fldChar w:fldCharType="separate"/>
      </w:r>
      <w:r w:rsidRPr="00231ED8">
        <w:rPr>
          <w:rFonts w:ascii="Times New Roman" w:hAnsi="Times New Roman" w:cs="Times New Roman"/>
          <w:noProof/>
          <w:szCs w:val="24"/>
        </w:rPr>
        <w:t xml:space="preserve">Astawa, N. L. P. N. S. P., &amp; Dewi, I. G. A. A. I. S. (2021). Gamifikasi Cerita Rakyat Bali Sebagai Media Pembelajaran Siswa Generasi-Z. </w:t>
      </w:r>
      <w:r w:rsidRPr="00231ED8">
        <w:rPr>
          <w:rFonts w:ascii="Times New Roman" w:hAnsi="Times New Roman" w:cs="Times New Roman"/>
          <w:i/>
          <w:iCs/>
          <w:noProof/>
          <w:szCs w:val="24"/>
        </w:rPr>
        <w:t>Jiip - Jurnal Ilmiah Ilmu Pendidikan</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4</w:t>
      </w:r>
      <w:r w:rsidRPr="00231ED8">
        <w:rPr>
          <w:rFonts w:ascii="Times New Roman" w:hAnsi="Times New Roman" w:cs="Times New Roman"/>
          <w:noProof/>
          <w:szCs w:val="24"/>
        </w:rPr>
        <w:t>(6), 383–389. https://doi.org/10.54371/jiip.v4i6.296</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Aulia, V., Hakim, L., &amp; Sangka, K. B. (2023). Dampak Tpack Pada Pengembangan Profesionalisme Guru Dalam Praktik Integrasi Teknologi. </w:t>
      </w:r>
      <w:r w:rsidRPr="00231ED8">
        <w:rPr>
          <w:rFonts w:ascii="Times New Roman" w:hAnsi="Times New Roman" w:cs="Times New Roman"/>
          <w:i/>
          <w:iCs/>
          <w:noProof/>
          <w:szCs w:val="24"/>
        </w:rPr>
        <w:t>Sinamu</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4</w:t>
      </w:r>
      <w:r w:rsidRPr="00231ED8">
        <w:rPr>
          <w:rFonts w:ascii="Times New Roman" w:hAnsi="Times New Roman" w:cs="Times New Roman"/>
          <w:noProof/>
          <w:szCs w:val="24"/>
        </w:rPr>
        <w:t>, 235. https://doi.org/10.31000/sinamu.v4i1.7894</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Baso, F., Alfiani, A., Ramadani, A. N., &amp; Mukhtar, N. A. (2023). Pengaruh Metode Blended Learning Terhadap Keefektivitasan Hasil Belajar Mahasiswa Universitas Negeri Makassar. </w:t>
      </w:r>
      <w:r w:rsidRPr="00231ED8">
        <w:rPr>
          <w:rFonts w:ascii="Times New Roman" w:hAnsi="Times New Roman" w:cs="Times New Roman"/>
          <w:i/>
          <w:iCs/>
          <w:noProof/>
          <w:szCs w:val="24"/>
        </w:rPr>
        <w:t>Jurnal Mediatik</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6</w:t>
      </w:r>
      <w:r w:rsidRPr="00231ED8">
        <w:rPr>
          <w:rFonts w:ascii="Times New Roman" w:hAnsi="Times New Roman" w:cs="Times New Roman"/>
          <w:noProof/>
          <w:szCs w:val="24"/>
        </w:rPr>
        <w:t>(2), 55. https://doi.org/10.26858/jmtik.v6i2.46019</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Delyana, H., Mardiyah, A., Yusri, R., Zainal, H. M., &amp; Isra, R. J. (2024). Pelatihan Pemanfaatan Aplikasi Liveworksheet Untuk Meningkatkan Keterampilan Guru Dalam Mengembangkan Bahan Ajar. </w:t>
      </w:r>
      <w:r w:rsidRPr="00231ED8">
        <w:rPr>
          <w:rFonts w:ascii="Times New Roman" w:hAnsi="Times New Roman" w:cs="Times New Roman"/>
          <w:i/>
          <w:iCs/>
          <w:noProof/>
          <w:szCs w:val="24"/>
        </w:rPr>
        <w:t>Adma Jurnal Pengabdian Dan Pemberdayaan Masyarakat</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5</w:t>
      </w:r>
      <w:r w:rsidRPr="00231ED8">
        <w:rPr>
          <w:rFonts w:ascii="Times New Roman" w:hAnsi="Times New Roman" w:cs="Times New Roman"/>
          <w:noProof/>
          <w:szCs w:val="24"/>
        </w:rPr>
        <w:t>(1), 103–114. https://doi.org/10.30812/adma.v5i1.3996</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Dhianti, L. (2021). Efektivitas Blended Learning Berbasis LMS Dalam Pembelajaran Matematika. </w:t>
      </w:r>
      <w:r w:rsidRPr="00231ED8">
        <w:rPr>
          <w:rFonts w:ascii="Times New Roman" w:hAnsi="Times New Roman" w:cs="Times New Roman"/>
          <w:i/>
          <w:iCs/>
          <w:noProof/>
          <w:szCs w:val="24"/>
        </w:rPr>
        <w:t>Jurnal Riset Pembelajaran Matematika Sekolah</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5</w:t>
      </w:r>
      <w:r w:rsidRPr="00231ED8">
        <w:rPr>
          <w:rFonts w:ascii="Times New Roman" w:hAnsi="Times New Roman" w:cs="Times New Roman"/>
          <w:noProof/>
          <w:szCs w:val="24"/>
        </w:rPr>
        <w:t>(1), 80–84. https://doi.org/10.21009/jrpms.051.10</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Elvianasti, M., Lestari, N., Maesaroh, M., Irdalisa, I., Yarza, H. N., &amp; Rikizaputra, R. (2023). Pelatihan Penyusunan RPP IPA Blended Learning  Berbasis TPACK Sebagai Upaya Guru Dalam Menghadapi Pembelajaran Pasca Covid-19. </w:t>
      </w:r>
      <w:r w:rsidRPr="00231ED8">
        <w:rPr>
          <w:rFonts w:ascii="Times New Roman" w:hAnsi="Times New Roman" w:cs="Times New Roman"/>
          <w:i/>
          <w:iCs/>
          <w:noProof/>
          <w:szCs w:val="24"/>
        </w:rPr>
        <w:t>Gervasi Jurnal Pengabdian Kepada Masyarakat</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7</w:t>
      </w:r>
      <w:r w:rsidRPr="00231ED8">
        <w:rPr>
          <w:rFonts w:ascii="Times New Roman" w:hAnsi="Times New Roman" w:cs="Times New Roman"/>
          <w:noProof/>
          <w:szCs w:val="24"/>
        </w:rPr>
        <w:t>(1), 125–134. https://doi.org/10.31571/gervasi.v7i1.4448</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Ernawati, E., &amp; Wilodati. (2020). Adaptasi Pembelajaran Sosiologi Secara Blended Learning Dalam Menghadapi Masa New Normal. </w:t>
      </w:r>
      <w:r w:rsidRPr="00231ED8">
        <w:rPr>
          <w:rFonts w:ascii="Times New Roman" w:hAnsi="Times New Roman" w:cs="Times New Roman"/>
          <w:i/>
          <w:iCs/>
          <w:noProof/>
          <w:szCs w:val="24"/>
        </w:rPr>
        <w:t>Perspektif Ilmu Pendidikan</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34</w:t>
      </w:r>
      <w:r w:rsidRPr="00231ED8">
        <w:rPr>
          <w:rFonts w:ascii="Times New Roman" w:hAnsi="Times New Roman" w:cs="Times New Roman"/>
          <w:noProof/>
          <w:szCs w:val="24"/>
        </w:rPr>
        <w:t>(2), 81–92. https://doi.org/10.21009/pip.342.2</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Febrianti, R., Hidayat, W., &amp; Riaji, D. F. (2024). Community of Inquiry Dengan Model Think Pair Share Di Era Digital Sebagai Strategi Pembelajaran Inovatif Bagi Kelas Xii SMKN 4 Malang. </w:t>
      </w:r>
      <w:r w:rsidRPr="00231ED8">
        <w:rPr>
          <w:rFonts w:ascii="Times New Roman" w:hAnsi="Times New Roman" w:cs="Times New Roman"/>
          <w:i/>
          <w:iCs/>
          <w:noProof/>
          <w:szCs w:val="24"/>
        </w:rPr>
        <w:t>Jurnal Pembelajaran Bimbingan Dan Pengelolaan Pendidikan</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4</w:t>
      </w:r>
      <w:r w:rsidRPr="00231ED8">
        <w:rPr>
          <w:rFonts w:ascii="Times New Roman" w:hAnsi="Times New Roman" w:cs="Times New Roman"/>
          <w:noProof/>
          <w:szCs w:val="24"/>
        </w:rPr>
        <w:t>(7), 12. https://doi.org/10.17977/um065.v4.i7.2024.12</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Hijriani, L., Khairunnisa, G. F., Simarmata, J. E., &amp; Laja, Y. P. W. (2022). Blended Learning Dalam Persepsi Mahasiswa. </w:t>
      </w:r>
      <w:r w:rsidRPr="00231ED8">
        <w:rPr>
          <w:rFonts w:ascii="Times New Roman" w:hAnsi="Times New Roman" w:cs="Times New Roman"/>
          <w:i/>
          <w:iCs/>
          <w:noProof/>
          <w:szCs w:val="24"/>
        </w:rPr>
        <w:t>P2m Stkip Siliwangi</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9</w:t>
      </w:r>
      <w:r w:rsidRPr="00231ED8">
        <w:rPr>
          <w:rFonts w:ascii="Times New Roman" w:hAnsi="Times New Roman" w:cs="Times New Roman"/>
          <w:noProof/>
          <w:szCs w:val="24"/>
        </w:rPr>
        <w:t>(1), 75–78. https://doi.org/10.22460/p2m.v9i1.3153</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Ilham, M., Mujiyati, S., &amp; Saefudin, A. (2023). Efektivitas Blended Learning Pada Pembelajaran Teknologi Pendidikan Mahasiswa Semester 4 Prodi PAI. </w:t>
      </w:r>
      <w:r w:rsidRPr="00231ED8">
        <w:rPr>
          <w:rFonts w:ascii="Times New Roman" w:hAnsi="Times New Roman" w:cs="Times New Roman"/>
          <w:i/>
          <w:iCs/>
          <w:noProof/>
          <w:szCs w:val="24"/>
        </w:rPr>
        <w:t>Ideguru Jurnal Karya Ilmiah Guru</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9</w:t>
      </w:r>
      <w:r w:rsidRPr="00231ED8">
        <w:rPr>
          <w:rFonts w:ascii="Times New Roman" w:hAnsi="Times New Roman" w:cs="Times New Roman"/>
          <w:noProof/>
          <w:szCs w:val="24"/>
        </w:rPr>
        <w:t>(1), 16–23. https://doi.org/10.51169/ideguru.v9i1.692</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Jaya, F. (2024). Analisis Kepuasan Belajar Mahasiswa Pada Platform             E-Learning: Peran Instruktur, Kualitas Sistem, Dan Layanan Pendukung. </w:t>
      </w:r>
      <w:r w:rsidRPr="00231ED8">
        <w:rPr>
          <w:rFonts w:ascii="Times New Roman" w:hAnsi="Times New Roman" w:cs="Times New Roman"/>
          <w:i/>
          <w:iCs/>
          <w:noProof/>
          <w:szCs w:val="24"/>
        </w:rPr>
        <w:t>Jiip - Jurnal Ilmiah Ilmu Pendidikan</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7</w:t>
      </w:r>
      <w:r w:rsidRPr="00231ED8">
        <w:rPr>
          <w:rFonts w:ascii="Times New Roman" w:hAnsi="Times New Roman" w:cs="Times New Roman"/>
          <w:noProof/>
          <w:szCs w:val="24"/>
        </w:rPr>
        <w:t>(4), 3645–3653. https://doi.org/10.54371/jiip.v7i4.4010</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Karolčík, Š., &amp; Marková, M. (2023). How Teachers Perceive Innovations in Education. </w:t>
      </w:r>
      <w:r w:rsidRPr="00231ED8">
        <w:rPr>
          <w:rFonts w:ascii="Times New Roman" w:hAnsi="Times New Roman" w:cs="Times New Roman"/>
          <w:i/>
          <w:iCs/>
          <w:noProof/>
          <w:szCs w:val="24"/>
        </w:rPr>
        <w:t>Journal of Research in Innovative Teaching &amp; Learning</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18</w:t>
      </w:r>
      <w:r w:rsidRPr="00231ED8">
        <w:rPr>
          <w:rFonts w:ascii="Times New Roman" w:hAnsi="Times New Roman" w:cs="Times New Roman"/>
          <w:noProof/>
          <w:szCs w:val="24"/>
        </w:rPr>
        <w:t>(1), 39–55. https://doi.org/10.1108/jrit-04-2023-0039</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Kharitonenko, L. (2022). Analysis of Innovative Methods of Ukrainian Language Teaching at the Educational Institutions of General Secondary Education. </w:t>
      </w:r>
      <w:r w:rsidRPr="00231ED8">
        <w:rPr>
          <w:rFonts w:ascii="Times New Roman" w:hAnsi="Times New Roman" w:cs="Times New Roman"/>
          <w:i/>
          <w:iCs/>
          <w:noProof/>
          <w:szCs w:val="24"/>
        </w:rPr>
        <w:t>Futurity Education</w:t>
      </w:r>
      <w:r w:rsidRPr="00231ED8">
        <w:rPr>
          <w:rFonts w:ascii="Times New Roman" w:hAnsi="Times New Roman" w:cs="Times New Roman"/>
          <w:noProof/>
          <w:szCs w:val="24"/>
        </w:rPr>
        <w:t>, 52–64. https://doi.org/10.57125/fed.2022.25.06.6</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Leasa, M., Abednego, A., &amp; Batlolona, J. R. (2023). Problem-Based Learning (PBL) With Reading </w:t>
      </w:r>
      <w:r w:rsidRPr="00231ED8">
        <w:rPr>
          <w:rFonts w:ascii="Times New Roman" w:hAnsi="Times New Roman" w:cs="Times New Roman"/>
          <w:noProof/>
          <w:szCs w:val="24"/>
        </w:rPr>
        <w:lastRenderedPageBreak/>
        <w:t xml:space="preserve">Questioning and Answering (RQA) of Preservice Elementary School Teachers. </w:t>
      </w:r>
      <w:r w:rsidRPr="00231ED8">
        <w:rPr>
          <w:rFonts w:ascii="Times New Roman" w:hAnsi="Times New Roman" w:cs="Times New Roman"/>
          <w:i/>
          <w:iCs/>
          <w:noProof/>
          <w:szCs w:val="24"/>
        </w:rPr>
        <w:t>International Journal of Learning Teaching and Educational Research</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22</w:t>
      </w:r>
      <w:r w:rsidRPr="00231ED8">
        <w:rPr>
          <w:rFonts w:ascii="Times New Roman" w:hAnsi="Times New Roman" w:cs="Times New Roman"/>
          <w:noProof/>
          <w:szCs w:val="24"/>
        </w:rPr>
        <w:t>(6), 245–261. https://doi.org/10.26803/ijlter.22.6.14</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Liu, Z., Wang, S., Yan, L., Zhou, M., Pei, J., &amp; Zhirong, Z. (2023). Design and Application of the Blended Teaching Mode in the Curriculum of Pharmacokinetics. </w:t>
      </w:r>
      <w:r w:rsidRPr="00231ED8">
        <w:rPr>
          <w:rFonts w:ascii="Times New Roman" w:hAnsi="Times New Roman" w:cs="Times New Roman"/>
          <w:i/>
          <w:iCs/>
          <w:noProof/>
          <w:szCs w:val="24"/>
        </w:rPr>
        <w:t>Indian Journal of Pharmaceutical Education and Research</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57</w:t>
      </w:r>
      <w:r w:rsidRPr="00231ED8">
        <w:rPr>
          <w:rFonts w:ascii="Times New Roman" w:hAnsi="Times New Roman" w:cs="Times New Roman"/>
          <w:noProof/>
          <w:szCs w:val="24"/>
        </w:rPr>
        <w:t>(4), 1183–1191. https://doi.org/10.5530/ijper.57.4.141</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Maba, W., Mantra, I. B. N., &amp; Widiastuti, I. A. M. S. (2023). Teachers of 21st Century: Teachers’ Roles, Strategies Innovation and Challenges. </w:t>
      </w:r>
      <w:r w:rsidRPr="00231ED8">
        <w:rPr>
          <w:rFonts w:ascii="Times New Roman" w:hAnsi="Times New Roman" w:cs="Times New Roman"/>
          <w:i/>
          <w:iCs/>
          <w:noProof/>
          <w:szCs w:val="24"/>
        </w:rPr>
        <w:t>International Journal of Social Science</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2</w:t>
      </w:r>
      <w:r w:rsidRPr="00231ED8">
        <w:rPr>
          <w:rFonts w:ascii="Times New Roman" w:hAnsi="Times New Roman" w:cs="Times New Roman"/>
          <w:noProof/>
          <w:szCs w:val="24"/>
        </w:rPr>
        <w:t>(6), 2405–2412. https://doi.org/10.53625/ijss.v2i6.5473</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Muskita, N. S., Ramadhani, V. M., Padidi, A. S., Nurrochmah, D., &amp; Kusumaningtyas, P. (2022). Blended Learning: Solusi Mengatasi Learning Loss Dalam Pembelajaran. </w:t>
      </w:r>
      <w:r w:rsidRPr="00231ED8">
        <w:rPr>
          <w:rFonts w:ascii="Times New Roman" w:hAnsi="Times New Roman" w:cs="Times New Roman"/>
          <w:i/>
          <w:iCs/>
          <w:noProof/>
          <w:szCs w:val="24"/>
        </w:rPr>
        <w:t>Sap (Susunan Artikel Pendidikan)</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7</w:t>
      </w:r>
      <w:r w:rsidRPr="00231ED8">
        <w:rPr>
          <w:rFonts w:ascii="Times New Roman" w:hAnsi="Times New Roman" w:cs="Times New Roman"/>
          <w:noProof/>
          <w:szCs w:val="24"/>
        </w:rPr>
        <w:t>(2), 187. https://doi.org/10.30998/sap.v7i2.13368</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Nugroho, A. T. (2021). Gamifikasi, Pemasaran Di Era Digital: Studi Pada Pengguna Game Fantasy Premier League Di Indonesia. </w:t>
      </w:r>
      <w:r w:rsidRPr="00231ED8">
        <w:rPr>
          <w:rFonts w:ascii="Times New Roman" w:hAnsi="Times New Roman" w:cs="Times New Roman"/>
          <w:i/>
          <w:iCs/>
          <w:noProof/>
          <w:szCs w:val="24"/>
        </w:rPr>
        <w:t>Jurnal Riset Komunikasi</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4</w:t>
      </w:r>
      <w:r w:rsidRPr="00231ED8">
        <w:rPr>
          <w:rFonts w:ascii="Times New Roman" w:hAnsi="Times New Roman" w:cs="Times New Roman"/>
          <w:noProof/>
          <w:szCs w:val="24"/>
        </w:rPr>
        <w:t>(2), 261–274. https://doi.org/10.38194/jurkom.v4i2.376</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Nursetyo, K. I., Ariani, D., &amp; Khalidah, H. (2023). Merancang Flowchart Gamifikasi Pembelajaran. </w:t>
      </w:r>
      <w:r w:rsidRPr="00231ED8">
        <w:rPr>
          <w:rFonts w:ascii="Times New Roman" w:hAnsi="Times New Roman" w:cs="Times New Roman"/>
          <w:i/>
          <w:iCs/>
          <w:noProof/>
          <w:szCs w:val="24"/>
        </w:rPr>
        <w:t>Jurnal Pembelajaran Inovatif</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6</w:t>
      </w:r>
      <w:r w:rsidRPr="00231ED8">
        <w:rPr>
          <w:rFonts w:ascii="Times New Roman" w:hAnsi="Times New Roman" w:cs="Times New Roman"/>
          <w:noProof/>
          <w:szCs w:val="24"/>
        </w:rPr>
        <w:t>(2), 81–87. https://doi.org/10.21009/jpi.062.11</w:t>
      </w:r>
    </w:p>
    <w:p w:rsidR="00526E47" w:rsidRPr="00231ED8" w:rsidRDefault="00526E47" w:rsidP="00526E47">
      <w:pPr>
        <w:widowControl w:val="0"/>
        <w:autoSpaceDE w:val="0"/>
        <w:autoSpaceDN w:val="0"/>
        <w:adjustRightInd w:val="0"/>
        <w:spacing w:after="0" w:line="240" w:lineRule="auto"/>
        <w:ind w:left="475" w:hanging="475"/>
        <w:jc w:val="both"/>
        <w:rPr>
          <w:rFonts w:ascii="Times New Roman" w:hAnsi="Times New Roman" w:cs="Times New Roman"/>
          <w:noProof/>
          <w:szCs w:val="24"/>
        </w:rPr>
      </w:pPr>
      <w:r w:rsidRPr="00231ED8">
        <w:rPr>
          <w:rFonts w:ascii="Times New Roman" w:hAnsi="Times New Roman" w:cs="Times New Roman"/>
          <w:noProof/>
          <w:szCs w:val="24"/>
        </w:rPr>
        <w:t xml:space="preserve">Pinzón, M. D. R., Álvarez, W. O., &amp; Romero, A. F. (2024). Barriers and Challenges in the Implementation of the STEAM Approach in Educational Practice. </w:t>
      </w:r>
      <w:r w:rsidRPr="00231ED8">
        <w:rPr>
          <w:rFonts w:ascii="Times New Roman" w:hAnsi="Times New Roman" w:cs="Times New Roman"/>
          <w:i/>
          <w:iCs/>
          <w:noProof/>
          <w:szCs w:val="24"/>
        </w:rPr>
        <w:t>Evolutionary Studies in Imaginative Culture</w:t>
      </w:r>
      <w:r w:rsidRPr="00231ED8">
        <w:rPr>
          <w:rFonts w:ascii="Times New Roman" w:hAnsi="Times New Roman" w:cs="Times New Roman"/>
          <w:noProof/>
          <w:szCs w:val="24"/>
        </w:rPr>
        <w:t>, 1849–1863. https://doi.org/10.70082/esiculture.vi.1599</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Putra, I. K. D. agung S., &amp; Widiari, P. R. (2023). Analisis Implementasi Kurikulum Merdeka Pada Pembelajaran Ilmu Pengetahuan Alam Kelas Iii Di Sekolah Dasar Negeri 4 Abuan. </w:t>
      </w:r>
      <w:r w:rsidRPr="00231ED8">
        <w:rPr>
          <w:rFonts w:ascii="Times New Roman" w:hAnsi="Times New Roman" w:cs="Times New Roman"/>
          <w:i/>
          <w:iCs/>
          <w:noProof/>
          <w:szCs w:val="24"/>
        </w:rPr>
        <w:t>Rarepustaka</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5</w:t>
      </w:r>
      <w:r w:rsidRPr="00231ED8">
        <w:rPr>
          <w:rFonts w:ascii="Times New Roman" w:hAnsi="Times New Roman" w:cs="Times New Roman"/>
          <w:noProof/>
          <w:szCs w:val="24"/>
        </w:rPr>
        <w:t>(2), 71–76. https://doi.org/10.59789/rarepustaka.v5i2.184</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Ritonga, S., Areeisty, K., &amp; Zulkarnaini, Z. (2021). Enhancing Students’ Critical Thinking Skills Through Problem Based Learning Integrated With Mindmapping. </w:t>
      </w:r>
      <w:r w:rsidRPr="00231ED8">
        <w:rPr>
          <w:rFonts w:ascii="Times New Roman" w:hAnsi="Times New Roman" w:cs="Times New Roman"/>
          <w:i/>
          <w:iCs/>
          <w:noProof/>
          <w:szCs w:val="24"/>
        </w:rPr>
        <w:t>Asian Journal of Science Education</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3</w:t>
      </w:r>
      <w:r w:rsidRPr="00231ED8">
        <w:rPr>
          <w:rFonts w:ascii="Times New Roman" w:hAnsi="Times New Roman" w:cs="Times New Roman"/>
          <w:noProof/>
          <w:szCs w:val="24"/>
        </w:rPr>
        <w:t>(1), 63–69. https://doi.org/10.24815/ajse.v3i1.19727</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Rustamov, E. a. K. (2021). Innovative Approaches and Methods in Teaching Technical Subjects. </w:t>
      </w:r>
      <w:r w:rsidRPr="00231ED8">
        <w:rPr>
          <w:rFonts w:ascii="Times New Roman" w:hAnsi="Times New Roman" w:cs="Times New Roman"/>
          <w:i/>
          <w:iCs/>
          <w:noProof/>
          <w:szCs w:val="24"/>
        </w:rPr>
        <w:t>Turkish Journal of Computer and Mathematics Education (Turcomat)</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12</w:t>
      </w:r>
      <w:r w:rsidRPr="00231ED8">
        <w:rPr>
          <w:rFonts w:ascii="Times New Roman" w:hAnsi="Times New Roman" w:cs="Times New Roman"/>
          <w:noProof/>
          <w:szCs w:val="24"/>
        </w:rPr>
        <w:t>(5), 1861–1866. https://doi.org/10.17762/turcomat.v12i5.2263</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Sabilah, I., Umar, U., &amp; Erliana, Y. D. (2023). Analisis Tingkat Kesiapan Guru Dalam Mengimplementasikan Kurikulum Merdeka Belajar Di Sekolah Dasar. </w:t>
      </w:r>
      <w:r w:rsidRPr="00231ED8">
        <w:rPr>
          <w:rFonts w:ascii="Times New Roman" w:hAnsi="Times New Roman" w:cs="Times New Roman"/>
          <w:i/>
          <w:iCs/>
          <w:noProof/>
          <w:szCs w:val="24"/>
        </w:rPr>
        <w:t>Ainara Journal (Jurnal Penelitian Dan PKM Bidang Ilmu Pendidikan)</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4</w:t>
      </w:r>
      <w:r w:rsidRPr="00231ED8">
        <w:rPr>
          <w:rFonts w:ascii="Times New Roman" w:hAnsi="Times New Roman" w:cs="Times New Roman"/>
          <w:noProof/>
          <w:szCs w:val="24"/>
        </w:rPr>
        <w:t>(3), 210–215. https://doi.org/10.54371/ainj.v4i3.311</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Santos, L. M. D. (2020). Technologically Assisted Teaching Approach: The Visual-Only Video Teaching Strategy in the Nursing Education Classroom. </w:t>
      </w:r>
      <w:r w:rsidRPr="00231ED8">
        <w:rPr>
          <w:rFonts w:ascii="Times New Roman" w:hAnsi="Times New Roman" w:cs="Times New Roman"/>
          <w:i/>
          <w:iCs/>
          <w:noProof/>
          <w:szCs w:val="24"/>
        </w:rPr>
        <w:t>Universal Journal of Educational Research</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8</w:t>
      </w:r>
      <w:r w:rsidRPr="00231ED8">
        <w:rPr>
          <w:rFonts w:ascii="Times New Roman" w:hAnsi="Times New Roman" w:cs="Times New Roman"/>
          <w:noProof/>
          <w:szCs w:val="24"/>
        </w:rPr>
        <w:t>(12A), 7853–7863. https://doi.org/10.13189/ujer.2020.082574</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Saripi, S. (2024). </w:t>
      </w:r>
      <w:r w:rsidRPr="00231ED8">
        <w:rPr>
          <w:rFonts w:ascii="Times New Roman" w:hAnsi="Times New Roman" w:cs="Times New Roman"/>
          <w:i/>
          <w:iCs/>
          <w:noProof/>
          <w:szCs w:val="24"/>
        </w:rPr>
        <w:t>Evaluating The Effectiveness Of Pbl In Enhancing Speaking Skills In Non-Formal Education</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12</w:t>
      </w:r>
      <w:r w:rsidRPr="00231ED8">
        <w:rPr>
          <w:rFonts w:ascii="Times New Roman" w:hAnsi="Times New Roman" w:cs="Times New Roman"/>
          <w:noProof/>
          <w:szCs w:val="24"/>
        </w:rPr>
        <w:t>(3), 1311–1324.</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Sellyta, N., &amp; Fithriani, R. (2024). The Implementation of Reflective Teaching Practice by Indonesian EFL Teachers. </w:t>
      </w:r>
      <w:r w:rsidRPr="00231ED8">
        <w:rPr>
          <w:rFonts w:ascii="Times New Roman" w:hAnsi="Times New Roman" w:cs="Times New Roman"/>
          <w:i/>
          <w:iCs/>
          <w:noProof/>
          <w:szCs w:val="24"/>
        </w:rPr>
        <w:t>Didaktika Jurnal Kependidikan</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13</w:t>
      </w:r>
      <w:r w:rsidRPr="00231ED8">
        <w:rPr>
          <w:rFonts w:ascii="Times New Roman" w:hAnsi="Times New Roman" w:cs="Times New Roman"/>
          <w:noProof/>
          <w:szCs w:val="24"/>
        </w:rPr>
        <w:t>(2), 1711–1720. https://doi.org/10.58230/27454312.569</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Sinaga, R. P. H., Tobing, R. P., &amp; Larasati, N. (2022). Pengaruh Perceived Usefulness, Perceived Ease of Use Dan Perceived Enjoyment Terhadap Usage Decision Konsumen Pada Shopee Tanam. </w:t>
      </w:r>
      <w:r w:rsidRPr="00231ED8">
        <w:rPr>
          <w:rFonts w:ascii="Times New Roman" w:hAnsi="Times New Roman" w:cs="Times New Roman"/>
          <w:i/>
          <w:iCs/>
          <w:noProof/>
          <w:szCs w:val="24"/>
        </w:rPr>
        <w:t>JISMA: J. Ilmu Sos. Manajemen, Dan Akunt.</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1</w:t>
      </w:r>
      <w:r w:rsidRPr="00231ED8">
        <w:rPr>
          <w:rFonts w:ascii="Times New Roman" w:hAnsi="Times New Roman" w:cs="Times New Roman"/>
          <w:noProof/>
          <w:szCs w:val="24"/>
        </w:rPr>
        <w:t>(4), 509–524. https://doi.org/10.59004/jisma.v1i4.188</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Sopanda, L., Sari, S. K. N., &amp; Mardiana, M. (2022). Integrasi Geogebra Dan Problem-Based Learning Dalam Meningkatkan Pemahaman Konsep Materi SPLDV. </w:t>
      </w:r>
      <w:r w:rsidRPr="00231ED8">
        <w:rPr>
          <w:rFonts w:ascii="Times New Roman" w:hAnsi="Times New Roman" w:cs="Times New Roman"/>
          <w:i/>
          <w:iCs/>
          <w:noProof/>
          <w:szCs w:val="24"/>
        </w:rPr>
        <w:t>Juwara Jurnal Wawasan Dan Aksara</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2</w:t>
      </w:r>
      <w:r w:rsidRPr="00231ED8">
        <w:rPr>
          <w:rFonts w:ascii="Times New Roman" w:hAnsi="Times New Roman" w:cs="Times New Roman"/>
          <w:noProof/>
          <w:szCs w:val="24"/>
        </w:rPr>
        <w:t>(1), 25–36. https://doi.org/10.58740/juwara.v2i1.36</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Wenno, I. H., Jamaludin, J., &amp; Batlolona, J. R. (2021). The Effect of Problem Based Learning Model on Creative and Critical Thinking Skills in Static Fluid Topics. </w:t>
      </w:r>
      <w:r w:rsidRPr="00231ED8">
        <w:rPr>
          <w:rFonts w:ascii="Times New Roman" w:hAnsi="Times New Roman" w:cs="Times New Roman"/>
          <w:i/>
          <w:iCs/>
          <w:noProof/>
          <w:szCs w:val="24"/>
        </w:rPr>
        <w:t>Jurnal Pendidikan Sains Indonesia</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9</w:t>
      </w:r>
      <w:r w:rsidRPr="00231ED8">
        <w:rPr>
          <w:rFonts w:ascii="Times New Roman" w:hAnsi="Times New Roman" w:cs="Times New Roman"/>
          <w:noProof/>
          <w:szCs w:val="24"/>
        </w:rPr>
        <w:t>(3), 498–511. https://doi.org/10.24815/jpsi.v9i3.20829</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1ED8">
        <w:rPr>
          <w:rFonts w:ascii="Times New Roman" w:hAnsi="Times New Roman" w:cs="Times New Roman"/>
          <w:noProof/>
          <w:szCs w:val="24"/>
        </w:rPr>
        <w:t xml:space="preserve">Wong, S. W. S., Nihal, S., Ke, D. Y. J., Neary, E., Wu, L., Ocran, E., Cenkowski, M., Grubic, N., Pang, S. C., &amp; Johri, A. M. (2023). Lessons Learned From POCUS Instruction in Undergraduate </w:t>
      </w:r>
      <w:r w:rsidRPr="00231ED8">
        <w:rPr>
          <w:rFonts w:ascii="Times New Roman" w:hAnsi="Times New Roman" w:cs="Times New Roman"/>
          <w:noProof/>
          <w:szCs w:val="24"/>
        </w:rPr>
        <w:lastRenderedPageBreak/>
        <w:t xml:space="preserve">Medicine During the COVID-19 Pandemic. </w:t>
      </w:r>
      <w:r w:rsidRPr="00231ED8">
        <w:rPr>
          <w:rFonts w:ascii="Times New Roman" w:hAnsi="Times New Roman" w:cs="Times New Roman"/>
          <w:i/>
          <w:iCs/>
          <w:noProof/>
          <w:szCs w:val="24"/>
        </w:rPr>
        <w:t>Pocus Journal</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8</w:t>
      </w:r>
      <w:r w:rsidRPr="00231ED8">
        <w:rPr>
          <w:rFonts w:ascii="Times New Roman" w:hAnsi="Times New Roman" w:cs="Times New Roman"/>
          <w:noProof/>
          <w:szCs w:val="24"/>
        </w:rPr>
        <w:t>(1), 81–87. https://doi.org/10.24908/pocus.v8i1.16410</w:t>
      </w:r>
    </w:p>
    <w:p w:rsidR="00526E47" w:rsidRPr="00231ED8" w:rsidRDefault="00526E47" w:rsidP="00526E47">
      <w:pPr>
        <w:widowControl w:val="0"/>
        <w:autoSpaceDE w:val="0"/>
        <w:autoSpaceDN w:val="0"/>
        <w:adjustRightInd w:val="0"/>
        <w:spacing w:after="0" w:line="240" w:lineRule="auto"/>
        <w:ind w:left="480" w:hanging="480"/>
        <w:jc w:val="both"/>
        <w:rPr>
          <w:rFonts w:ascii="Times New Roman" w:hAnsi="Times New Roman" w:cs="Times New Roman"/>
          <w:noProof/>
        </w:rPr>
      </w:pPr>
      <w:r w:rsidRPr="00231ED8">
        <w:rPr>
          <w:rFonts w:ascii="Times New Roman" w:hAnsi="Times New Roman" w:cs="Times New Roman"/>
          <w:noProof/>
          <w:szCs w:val="24"/>
        </w:rPr>
        <w:t xml:space="preserve">Zhang, J., Chen, L., &amp; Qu, L. (2024). Curriculum Reform of Disaster Prevention and Control Based on the Integration of Innovation and Entrepreneurship. </w:t>
      </w:r>
      <w:r w:rsidRPr="00231ED8">
        <w:rPr>
          <w:rFonts w:ascii="Times New Roman" w:hAnsi="Times New Roman" w:cs="Times New Roman"/>
          <w:i/>
          <w:iCs/>
          <w:noProof/>
          <w:szCs w:val="24"/>
        </w:rPr>
        <w:t>Ijsspa</w:t>
      </w:r>
      <w:r w:rsidRPr="00231ED8">
        <w:rPr>
          <w:rFonts w:ascii="Times New Roman" w:hAnsi="Times New Roman" w:cs="Times New Roman"/>
          <w:noProof/>
          <w:szCs w:val="24"/>
        </w:rPr>
        <w:t xml:space="preserve">, </w:t>
      </w:r>
      <w:r w:rsidRPr="00231ED8">
        <w:rPr>
          <w:rFonts w:ascii="Times New Roman" w:hAnsi="Times New Roman" w:cs="Times New Roman"/>
          <w:i/>
          <w:iCs/>
          <w:noProof/>
          <w:szCs w:val="24"/>
        </w:rPr>
        <w:t>2</w:t>
      </w:r>
      <w:r w:rsidRPr="00231ED8">
        <w:rPr>
          <w:rFonts w:ascii="Times New Roman" w:hAnsi="Times New Roman" w:cs="Times New Roman"/>
          <w:noProof/>
          <w:szCs w:val="24"/>
        </w:rPr>
        <w:t>(1), 19–24. https://doi.org/10.62051/ijsspa.v2n1.03</w:t>
      </w:r>
    </w:p>
    <w:p w:rsidR="00986AB1" w:rsidRPr="00920C89" w:rsidRDefault="00526E47" w:rsidP="00526E47">
      <w:pPr>
        <w:widowControl w:val="0"/>
        <w:autoSpaceDE w:val="0"/>
        <w:autoSpaceDN w:val="0"/>
        <w:adjustRightInd w:val="0"/>
        <w:spacing w:after="0" w:line="240" w:lineRule="auto"/>
        <w:ind w:left="480" w:hanging="480"/>
        <w:jc w:val="both"/>
        <w:rPr>
          <w:color w:val="000000" w:themeColor="text1"/>
        </w:rPr>
      </w:pPr>
      <w:r w:rsidRPr="00BC2396">
        <w:rPr>
          <w:rFonts w:ascii="Times New Roman" w:eastAsia="Times New Roman" w:hAnsi="Times New Roman" w:cs="Times New Roman"/>
          <w:b/>
        </w:rPr>
        <w:fldChar w:fldCharType="end"/>
      </w:r>
    </w:p>
    <w:sectPr w:rsidR="00986AB1" w:rsidRPr="00920C89" w:rsidSect="00B17976">
      <w:headerReference w:type="even" r:id="rId14"/>
      <w:headerReference w:type="default" r:id="rId15"/>
      <w:footerReference w:type="even" r:id="rId16"/>
      <w:footerReference w:type="default" r:id="rId17"/>
      <w:headerReference w:type="first" r:id="rId18"/>
      <w:footerReference w:type="first" r:id="rId19"/>
      <w:pgSz w:w="11909" w:h="16834"/>
      <w:pgMar w:top="1699" w:right="1123" w:bottom="1123" w:left="1710" w:header="720" w:footer="720" w:gutter="0"/>
      <w:pgNumType w:start="18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87C" w:rsidRDefault="00E6087C" w:rsidP="00D50203">
      <w:pPr>
        <w:spacing w:after="0" w:line="240" w:lineRule="auto"/>
      </w:pPr>
      <w:r>
        <w:separator/>
      </w:r>
    </w:p>
  </w:endnote>
  <w:endnote w:type="continuationSeparator" w:id="0">
    <w:p w:rsidR="00E6087C" w:rsidRDefault="00E6087C" w:rsidP="00D50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87C" w:rsidRDefault="00E6087C">
    <w:pPr>
      <w:pBdr>
        <w:top w:val="nil"/>
        <w:left w:val="nil"/>
        <w:bottom w:val="nil"/>
        <w:right w:val="nil"/>
        <w:between w:val="nil"/>
      </w:pBdr>
      <w:tabs>
        <w:tab w:val="center" w:pos="4680"/>
        <w:tab w:val="right" w:pos="9360"/>
      </w:tabs>
      <w:spacing w:after="0" w:line="240" w:lineRule="auto"/>
      <w:rPr>
        <w:color w:val="000000"/>
      </w:rPr>
    </w:pPr>
  </w:p>
  <w:p w:rsidR="00E6087C" w:rsidRDefault="00E6087C">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w:t>
    </w:r>
    <w:r>
      <w:rPr>
        <w:rFonts w:ascii="Georgia" w:eastAsia="Georgia" w:hAnsi="Georgia" w:cs="Georgia"/>
        <w:color w:val="000000"/>
        <w:sz w:val="18"/>
        <w:szCs w:val="18"/>
        <w:lang w:val="en-US"/>
      </w:rPr>
      <w:t>5</w:t>
    </w:r>
    <w:r>
      <w:rPr>
        <w:rFonts w:ascii="Georgia" w:eastAsia="Georgia" w:hAnsi="Georgia" w:cs="Georgia"/>
        <w:color w:val="000000"/>
        <w:sz w:val="18"/>
        <w:szCs w:val="18"/>
      </w:rPr>
      <w:t>, Jurnal Pengabdian Masyarakat dan Riset Pendidikan</w:t>
    </w:r>
  </w:p>
  <w:p w:rsidR="00E6087C" w:rsidRDefault="00E6087C">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87C" w:rsidRDefault="00E6087C">
    <w:pPr>
      <w:pBdr>
        <w:top w:val="nil"/>
        <w:left w:val="nil"/>
        <w:bottom w:val="nil"/>
        <w:right w:val="nil"/>
        <w:between w:val="nil"/>
      </w:pBdr>
      <w:tabs>
        <w:tab w:val="center" w:pos="4680"/>
        <w:tab w:val="right" w:pos="9360"/>
      </w:tabs>
      <w:spacing w:after="0" w:line="240" w:lineRule="auto"/>
      <w:jc w:val="right"/>
      <w:rPr>
        <w:color w:val="000000"/>
      </w:rPr>
    </w:pPr>
  </w:p>
  <w:p w:rsidR="00E6087C" w:rsidRDefault="00E6087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87C" w:rsidRDefault="00E6087C">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B17976">
      <w:rPr>
        <w:rFonts w:ascii="Georgia" w:eastAsia="Georgia" w:hAnsi="Georgia" w:cs="Georgia"/>
        <w:noProof/>
        <w:color w:val="000000"/>
      </w:rPr>
      <w:t>1815</w:t>
    </w:r>
    <w:r>
      <w:rPr>
        <w:rFonts w:ascii="Georgia" w:eastAsia="Georgia" w:hAnsi="Georgia" w:cs="Georgia"/>
        <w:color w:val="000000"/>
      </w:rPr>
      <w:fldChar w:fldCharType="end"/>
    </w:r>
  </w:p>
  <w:p w:rsidR="00E6087C" w:rsidRDefault="00E6087C"/>
  <w:p w:rsidR="00E6087C" w:rsidRDefault="00E608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87C" w:rsidRDefault="00E6087C" w:rsidP="00D50203">
      <w:pPr>
        <w:spacing w:after="0" w:line="240" w:lineRule="auto"/>
      </w:pPr>
      <w:r>
        <w:separator/>
      </w:r>
    </w:p>
  </w:footnote>
  <w:footnote w:type="continuationSeparator" w:id="0">
    <w:p w:rsidR="00E6087C" w:rsidRDefault="00E6087C" w:rsidP="00D502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87C" w:rsidRDefault="00E6087C">
    <w:pPr>
      <w:pBdr>
        <w:top w:val="nil"/>
        <w:left w:val="nil"/>
        <w:bottom w:val="nil"/>
        <w:right w:val="nil"/>
        <w:between w:val="nil"/>
      </w:pBdr>
      <w:tabs>
        <w:tab w:val="center" w:pos="4680"/>
        <w:tab w:val="right" w:pos="9360"/>
        <w:tab w:val="left" w:pos="0"/>
        <w:tab w:val="center" w:pos="3420"/>
        <w:tab w:val="right" w:pos="9000"/>
      </w:tabs>
      <w:spacing w:after="0" w:line="240" w:lineRule="auto"/>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w:t>
    </w:r>
    <w:r>
      <w:rPr>
        <w:rFonts w:ascii="Georgia" w:eastAsia="Georgia" w:hAnsi="Georgia" w:cs="Georgia"/>
        <w:i/>
        <w:sz w:val="20"/>
        <w:szCs w:val="20"/>
        <w:lang w:val="en-US"/>
      </w:rPr>
      <w:t>3</w:t>
    </w:r>
    <w:r>
      <w:rPr>
        <w:rFonts w:ascii="Georgia" w:eastAsia="Georgia" w:hAnsi="Georgia" w:cs="Georgia"/>
        <w:i/>
        <w:color w:val="000000"/>
        <w:sz w:val="20"/>
        <w:szCs w:val="20"/>
      </w:rPr>
      <w:t xml:space="preserve">, No. </w:t>
    </w:r>
    <w:r>
      <w:rPr>
        <w:rFonts w:ascii="Georgia" w:eastAsia="Georgia" w:hAnsi="Georgia" w:cs="Georgia"/>
        <w:i/>
        <w:sz w:val="20"/>
        <w:szCs w:val="20"/>
      </w:rPr>
      <w:t>0</w:t>
    </w:r>
    <w:r>
      <w:rPr>
        <w:rFonts w:ascii="Georgia" w:eastAsia="Georgia" w:hAnsi="Georgia" w:cs="Georgia"/>
        <w:i/>
        <w:sz w:val="20"/>
        <w:szCs w:val="20"/>
        <w:lang w:val="en-US"/>
      </w:rPr>
      <w:t>4</w:t>
    </w:r>
    <w:r>
      <w:rPr>
        <w:rFonts w:ascii="Georgia" w:eastAsia="Georgia" w:hAnsi="Georgia" w:cs="Georgia"/>
        <w:i/>
        <w:color w:val="000000"/>
        <w:sz w:val="20"/>
        <w:szCs w:val="20"/>
      </w:rPr>
      <w:t xml:space="preserve">, </w:t>
    </w:r>
    <w:r>
      <w:rPr>
        <w:rFonts w:ascii="Georgia" w:eastAsia="Georgia" w:hAnsi="Georgia" w:cs="Georgia"/>
        <w:i/>
        <w:sz w:val="20"/>
        <w:szCs w:val="20"/>
        <w:lang w:val="en-US"/>
      </w:rPr>
      <w:t>April-June 2025</w:t>
    </w:r>
    <w:r>
      <w:rPr>
        <w:rFonts w:ascii="Georgia" w:eastAsia="Georgia" w:hAnsi="Georgia" w:cs="Georgia"/>
        <w:i/>
        <w:color w:val="000000"/>
        <w:sz w:val="20"/>
        <w:szCs w:val="20"/>
      </w:rPr>
      <w:t>, hal</w:t>
    </w:r>
    <w:r w:rsidRPr="00C55665">
      <w:rPr>
        <w:rFonts w:ascii="Georgia" w:eastAsia="Georgia" w:hAnsi="Georgia" w:cs="Georgia"/>
        <w:i/>
        <w:color w:val="000000"/>
        <w:sz w:val="20"/>
        <w:szCs w:val="20"/>
      </w:rPr>
      <w:t xml:space="preserve">. </w:t>
    </w:r>
    <w:r w:rsidR="00B17976">
      <w:rPr>
        <w:rFonts w:ascii="Georgia" w:eastAsia="Georgia" w:hAnsi="Georgia" w:cs="Georgia"/>
        <w:color w:val="000000"/>
        <w:sz w:val="20"/>
        <w:szCs w:val="20"/>
        <w:lang w:val="en-US"/>
      </w:rPr>
      <w:t>181</w:t>
    </w:r>
    <w:r w:rsidR="00526E47" w:rsidRPr="00526E47">
      <w:rPr>
        <w:rFonts w:ascii="Georgia" w:eastAsia="Georgia" w:hAnsi="Georgia" w:cs="Georgia"/>
        <w:color w:val="000000"/>
        <w:sz w:val="20"/>
        <w:szCs w:val="20"/>
        <w:lang w:val="en-US"/>
      </w:rPr>
      <w:t>5-18</w:t>
    </w:r>
    <w:r w:rsidR="00B17976">
      <w:rPr>
        <w:rFonts w:ascii="Georgia" w:eastAsia="Georgia" w:hAnsi="Georgia" w:cs="Georgia"/>
        <w:color w:val="000000"/>
        <w:sz w:val="20"/>
        <w:szCs w:val="20"/>
        <w:lang w:val="en-US"/>
      </w:rPr>
      <w:t>24</w:t>
    </w:r>
    <w:r w:rsidR="00E226E2">
      <w:rPr>
        <w:rFonts w:ascii="Georgia" w:eastAsia="Georgia" w:hAnsi="Georgia" w:cs="Georgia"/>
        <w:color w:val="000000"/>
        <w:sz w:val="20"/>
        <w:szCs w:val="20"/>
        <w:lang w:val="en-US"/>
      </w:rPr>
      <w:tab/>
    </w:r>
    <w:r w:rsidR="00526E47">
      <w:rPr>
        <w:rFonts w:ascii="Georgia" w:eastAsia="Georgia" w:hAnsi="Georgia" w:cs="Georgia"/>
        <w:color w:val="000000"/>
        <w:sz w:val="20"/>
        <w:szCs w:val="20"/>
        <w:lang w:val="en-US"/>
      </w:rPr>
      <w:tab/>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B17976">
      <w:rPr>
        <w:rFonts w:ascii="Georgia" w:eastAsia="Georgia" w:hAnsi="Georgia" w:cs="Georgia"/>
        <w:noProof/>
        <w:color w:val="000000"/>
        <w:sz w:val="20"/>
        <w:szCs w:val="20"/>
      </w:rPr>
      <w:t>1824</w:t>
    </w:r>
    <w:r>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eastAsia="Times New Roman" w:hAnsi="Georgia" w:cs="Times New Roman"/>
        <w:b/>
        <w:bCs/>
        <w:sz w:val="20"/>
        <w:szCs w:val="20"/>
      </w:rPr>
      <w:tag w:val="goog_rdk_0"/>
      <w:id w:val="-405916693"/>
    </w:sdtPr>
    <w:sdtEndPr>
      <w:rPr>
        <w:rFonts w:eastAsia="Calibri" w:cs="Calibri"/>
        <w:b w:val="0"/>
        <w:bCs w:val="0"/>
        <w:i/>
      </w:rPr>
    </w:sdtEndPr>
    <w:sdtContent>
      <w:sdt>
        <w:sdtPr>
          <w:rPr>
            <w:rFonts w:ascii="Georgia" w:eastAsia="Times New Roman" w:hAnsi="Georgia" w:cs="Times New Roman"/>
            <w:b/>
            <w:bCs/>
            <w:sz w:val="20"/>
            <w:szCs w:val="20"/>
          </w:rPr>
          <w:tag w:val="goog_rdk_0"/>
          <w:id w:val="54596604"/>
        </w:sdtPr>
        <w:sdtEndPr>
          <w:rPr>
            <w:rFonts w:eastAsia="Calibri" w:cs="Calibri"/>
            <w:b w:val="0"/>
            <w:bCs w:val="0"/>
          </w:rPr>
        </w:sdtEndPr>
        <w:sdtContent>
          <w:sdt>
            <w:sdtPr>
              <w:rPr>
                <w:rFonts w:ascii="Times New Roman" w:eastAsia="Times New Roman" w:hAnsi="Times New Roman" w:cs="Times New Roman"/>
                <w:b/>
                <w:bCs/>
                <w:sz w:val="20"/>
                <w:szCs w:val="20"/>
              </w:rPr>
              <w:tag w:val="goog_rdk_0"/>
              <w:id w:val="-434365837"/>
            </w:sdtPr>
            <w:sdtEndPr>
              <w:rPr>
                <w:rFonts w:ascii="Calibri" w:eastAsia="Calibri" w:hAnsi="Calibri" w:cs="Calibri"/>
                <w:bCs w:val="0"/>
              </w:rPr>
            </w:sdtEndPr>
            <w:sdtContent>
              <w:sdt>
                <w:sdtPr>
                  <w:rPr>
                    <w:rFonts w:ascii="Georgia" w:hAnsi="Georgia"/>
                    <w:sz w:val="20"/>
                    <w:szCs w:val="20"/>
                  </w:rPr>
                  <w:tag w:val="goog_rdk_0"/>
                  <w:id w:val="-1296986557"/>
                </w:sdtPr>
                <w:sdtEndPr>
                  <w:rPr>
                    <w:b/>
                    <w:i/>
                  </w:rPr>
                </w:sdtEndPr>
                <w:sdtContent>
                  <w:sdt>
                    <w:sdtPr>
                      <w:rPr>
                        <w:rFonts w:ascii="Times New Roman" w:hAnsi="Times New Roman" w:cs="Times New Roman"/>
                        <w:sz w:val="20"/>
                        <w:szCs w:val="20"/>
                      </w:rPr>
                      <w:tag w:val="goog_rdk_0"/>
                      <w:id w:val="1671059915"/>
                    </w:sdtPr>
                    <w:sdtContent>
                      <w:sdt>
                        <w:sdtPr>
                          <w:rPr>
                            <w:rFonts w:ascii="Times New Roman" w:hAnsi="Times New Roman" w:cs="Times New Roman"/>
                            <w:sz w:val="20"/>
                            <w:szCs w:val="20"/>
                          </w:rPr>
                          <w:tag w:val="goog_rdk_0"/>
                          <w:id w:val="-1823262754"/>
                        </w:sdtPr>
                        <w:sdtEndPr>
                          <w:rPr>
                            <w:b/>
                          </w:rPr>
                        </w:sdtEndPr>
                        <w:sdtContent>
                          <w:sdt>
                            <w:sdtPr>
                              <w:rPr>
                                <w:rFonts w:ascii="Georgia" w:hAnsi="Georgia"/>
                                <w:sz w:val="28"/>
                                <w:szCs w:val="28"/>
                              </w:rPr>
                              <w:tag w:val="goog_rdk_0"/>
                              <w:id w:val="1801416106"/>
                            </w:sdtPr>
                            <w:sdtEndPr>
                              <w:rPr>
                                <w:sz w:val="20"/>
                                <w:szCs w:val="20"/>
                              </w:rPr>
                            </w:sdtEndPr>
                            <w:sdtContent>
                              <w:sdt>
                                <w:sdtPr>
                                  <w:rPr>
                                    <w:sz w:val="28"/>
                                    <w:szCs w:val="28"/>
                                  </w:rPr>
                                  <w:tag w:val="goog_rdk_0"/>
                                  <w:id w:val="-2061852832"/>
                                </w:sdtPr>
                                <w:sdtEndPr>
                                  <w:rPr>
                                    <w:sz w:val="20"/>
                                    <w:szCs w:val="20"/>
                                  </w:rPr>
                                </w:sdtEndPr>
                                <w:sdtContent>
                                  <w:sdt>
                                    <w:sdtPr>
                                      <w:rPr>
                                        <w:b/>
                                        <w:sz w:val="20"/>
                                        <w:szCs w:val="20"/>
                                      </w:rPr>
                                      <w:tag w:val="goog_rdk_0"/>
                                      <w:id w:val="-1043749737"/>
                                    </w:sdtPr>
                                    <w:sdtContent>
                                      <w:sdt>
                                        <w:sdtPr>
                                          <w:rPr>
                                            <w:sz w:val="20"/>
                                            <w:szCs w:val="20"/>
                                          </w:rPr>
                                          <w:tag w:val="goog_rdk_0"/>
                                          <w:id w:val="1624118597"/>
                                        </w:sdtPr>
                                        <w:sdtContent>
                                          <w:sdt>
                                            <w:sdtPr>
                                              <w:rPr>
                                                <w:rFonts w:ascii="Times New Roman" w:hAnsi="Times New Roman" w:cs="Times New Roman"/>
                                                <w:bCs/>
                                                <w:sz w:val="20"/>
                                                <w:szCs w:val="20"/>
                                              </w:rPr>
                                              <w:tag w:val="goog_rdk_0"/>
                                              <w:id w:val="-2113888408"/>
                                            </w:sdtPr>
                                            <w:sdtEndPr>
                                              <w:rPr>
                                                <w:rFonts w:ascii="Calibri" w:hAnsi="Calibri" w:cs="Calibri"/>
                                                <w:bCs w:val="0"/>
                                              </w:rPr>
                                            </w:sdtEndPr>
                                            <w:sdtContent>
                                              <w:p w:rsidR="00E6087C" w:rsidRPr="00B17976" w:rsidRDefault="00AB48B4" w:rsidP="00B17976">
                                                <w:pPr>
                                                  <w:pBdr>
                                                    <w:top w:val="nil"/>
                                                    <w:left w:val="nil"/>
                                                    <w:bottom w:val="nil"/>
                                                    <w:right w:val="nil"/>
                                                    <w:between w:val="nil"/>
                                                  </w:pBdr>
                                                  <w:spacing w:after="0" w:line="240" w:lineRule="auto"/>
                                                  <w:jc w:val="both"/>
                                                  <w:rPr>
                                                    <w:rFonts w:ascii="Georgia" w:eastAsia="Times New Roman" w:hAnsi="Georgia" w:cs="Times New Roman"/>
                                                    <w:i/>
                                                    <w:color w:val="000000"/>
                                                    <w:sz w:val="20"/>
                                                    <w:szCs w:val="20"/>
                                                    <w:vertAlign w:val="superscript"/>
                                                  </w:rPr>
                                                </w:pPr>
                                                <w:sdt>
                                                  <w:sdtPr>
                                                    <w:rPr>
                                                      <w:rFonts w:ascii="Times New Roman" w:hAnsi="Times New Roman" w:cs="Times New Roman"/>
                                                    </w:rPr>
                                                    <w:tag w:val="goog_rdk_0"/>
                                                    <w:id w:val="1155341242"/>
                                                  </w:sdtPr>
                                                  <w:sdtEndPr>
                                                    <w:rPr>
                                                      <w:b/>
                                                      <w:bCs/>
                                                    </w:rPr>
                                                  </w:sdtEndPr>
                                                  <w:sdtContent>
                                                    <w:r w:rsidR="00B17976" w:rsidRPr="00B17976">
                                                      <w:rPr>
                                                        <w:rFonts w:ascii="Georgia" w:hAnsi="Georgia"/>
                                                        <w:b/>
                                                        <w:i/>
                                                        <w:sz w:val="20"/>
                                                        <w:szCs w:val="20"/>
                                                      </w:rPr>
                                                      <w:t>Strategi Pembelajaran Kontekstual Pada Mata Pelajaran PAI Dalam Menanamkan Nilai Toleransi di SMP Negeri 2 Lamongan</w:t>
                                                    </w:r>
                                                    <w:r w:rsidR="00B17976" w:rsidRPr="00B17976">
                                                      <w:rPr>
                                                        <w:rFonts w:ascii="Georgia" w:hAnsi="Georgia"/>
                                                        <w:i/>
                                                        <w:sz w:val="20"/>
                                                        <w:szCs w:val="20"/>
                                                        <w:lang w:val="en-US"/>
                                                      </w:rPr>
                                                      <w:t xml:space="preserve">, </w:t>
                                                    </w:r>
                                                    <w:proofErr w:type="spellStart"/>
                                                    <w:r w:rsidR="00B17976" w:rsidRPr="00B17976">
                                                      <w:rPr>
                                                        <w:rFonts w:ascii="Georgia" w:hAnsi="Georgia"/>
                                                        <w:i/>
                                                        <w:sz w:val="20"/>
                                                        <w:szCs w:val="20"/>
                                                        <w:lang w:val="en-GB"/>
                                                      </w:rPr>
                                                      <w:t>Eka</w:t>
                                                    </w:r>
                                                    <w:proofErr w:type="spellEnd"/>
                                                    <w:r w:rsidR="00B17976" w:rsidRPr="00B17976">
                                                      <w:rPr>
                                                        <w:rFonts w:ascii="Georgia" w:hAnsi="Georgia"/>
                                                        <w:i/>
                                                        <w:sz w:val="20"/>
                                                        <w:szCs w:val="20"/>
                                                        <w:lang w:val="en-GB"/>
                                                      </w:rPr>
                                                      <w:t xml:space="preserve"> </w:t>
                                                    </w:r>
                                                    <w:proofErr w:type="spellStart"/>
                                                    <w:r w:rsidR="00B17976" w:rsidRPr="00B17976">
                                                      <w:rPr>
                                                        <w:rFonts w:ascii="Georgia" w:hAnsi="Georgia"/>
                                                        <w:i/>
                                                        <w:sz w:val="20"/>
                                                        <w:szCs w:val="20"/>
                                                        <w:lang w:val="en-GB"/>
                                                      </w:rPr>
                                                      <w:t>Ila</w:t>
                                                    </w:r>
                                                    <w:proofErr w:type="spellEnd"/>
                                                    <w:r w:rsidR="00B17976" w:rsidRPr="00B17976">
                                                      <w:rPr>
                                                        <w:rFonts w:ascii="Georgia" w:hAnsi="Georgia"/>
                                                        <w:i/>
                                                        <w:sz w:val="20"/>
                                                        <w:szCs w:val="20"/>
                                                        <w:lang w:val="en-GB"/>
                                                      </w:rPr>
                                                      <w:t xml:space="preserve"> </w:t>
                                                    </w:r>
                                                    <w:proofErr w:type="spellStart"/>
                                                    <w:r w:rsidR="00B17976" w:rsidRPr="00B17976">
                                                      <w:rPr>
                                                        <w:rFonts w:ascii="Georgia" w:hAnsi="Georgia"/>
                                                        <w:i/>
                                                        <w:sz w:val="20"/>
                                                        <w:szCs w:val="20"/>
                                                        <w:lang w:val="en-GB"/>
                                                      </w:rPr>
                                                      <w:t>Sa’adah</w:t>
                                                    </w:r>
                                                    <w:proofErr w:type="spellEnd"/>
                                                    <w:r w:rsidR="00B17976" w:rsidRPr="00B17976">
                                                      <w:rPr>
                                                        <w:rFonts w:ascii="Georgia" w:hAnsi="Georgia"/>
                                                        <w:i/>
                                                        <w:sz w:val="20"/>
                                                        <w:szCs w:val="20"/>
                                                        <w:lang w:val="en-GB"/>
                                                      </w:rPr>
                                                      <w:t xml:space="preserve">, Muhammad </w:t>
                                                    </w:r>
                                                    <w:proofErr w:type="spellStart"/>
                                                    <w:r w:rsidR="00B17976" w:rsidRPr="00B17976">
                                                      <w:rPr>
                                                        <w:rFonts w:ascii="Georgia" w:hAnsi="Georgia"/>
                                                        <w:i/>
                                                        <w:sz w:val="20"/>
                                                        <w:szCs w:val="20"/>
                                                        <w:lang w:val="en-GB"/>
                                                      </w:rPr>
                                                      <w:t>Farih</w:t>
                                                    </w:r>
                                                    <w:proofErr w:type="spellEnd"/>
                                                    <w:r w:rsidR="00B17976">
                                                      <w:rPr>
                                                        <w:rFonts w:ascii="Georgia" w:hAnsi="Georgia"/>
                                                        <w:sz w:val="20"/>
                                                        <w:szCs w:val="20"/>
                                                        <w:lang w:val="en-GB"/>
                                                      </w:rPr>
                                                      <w:t xml:space="preserve"> </w:t>
                                                    </w:r>
                                                  </w:sdtContent>
                                                </w:sdt>
                                                <w:r>
                                                  <w:rPr>
                                                    <w:rFonts w:ascii="Times New Roman" w:hAnsi="Times New Roman" w:cs="Times New Roman"/>
                                                    <w:b/>
                                                    <w:bCs/>
                                                  </w:rPr>
                                                  <w:tab/>
                                                </w:r>
                                                <w:r w:rsidR="00B17976">
                                                  <w:rPr>
                                                    <w:rFonts w:ascii="Times New Roman" w:hAnsi="Times New Roman" w:cs="Times New Roman"/>
                                                    <w:b/>
                                                    <w:bCs/>
                                                    <w:lang w:val="en-US"/>
                                                  </w:rPr>
                                                  <w:t xml:space="preserve">            </w:t>
                                                </w:r>
                                                <w:r w:rsidR="00B17976" w:rsidRPr="00967DFC">
                                                  <w:rPr>
                                                    <w:rFonts w:ascii="Georgia" w:eastAsia="Georgia" w:hAnsi="Georgia" w:cs="Georgia"/>
                                                    <w:sz w:val="20"/>
                                                    <w:szCs w:val="20"/>
                                                  </w:rPr>
                                                  <w:fldChar w:fldCharType="begin"/>
                                                </w:r>
                                                <w:r w:rsidR="00B17976" w:rsidRPr="00967DFC">
                                                  <w:rPr>
                                                    <w:rFonts w:ascii="Georgia" w:eastAsia="Georgia" w:hAnsi="Georgia" w:cs="Georgia"/>
                                                    <w:sz w:val="20"/>
                                                    <w:szCs w:val="20"/>
                                                  </w:rPr>
                                                  <w:instrText>PAGE</w:instrText>
                                                </w:r>
                                                <w:r w:rsidR="00B17976" w:rsidRPr="00967DFC">
                                                  <w:rPr>
                                                    <w:rFonts w:ascii="Georgia" w:eastAsia="Georgia" w:hAnsi="Georgia" w:cs="Georgia"/>
                                                    <w:sz w:val="20"/>
                                                    <w:szCs w:val="20"/>
                                                  </w:rPr>
                                                  <w:fldChar w:fldCharType="separate"/>
                                                </w:r>
                                                <w:r w:rsidR="00B17976">
                                                  <w:rPr>
                                                    <w:rFonts w:ascii="Georgia" w:eastAsia="Georgia" w:hAnsi="Georgia" w:cs="Georgia"/>
                                                    <w:noProof/>
                                                    <w:sz w:val="20"/>
                                                    <w:szCs w:val="20"/>
                                                  </w:rPr>
                                                  <w:t>1823</w:t>
                                                </w:r>
                                                <w:r w:rsidR="00B17976" w:rsidRPr="00967DFC">
                                                  <w:rPr>
                                                    <w:rFonts w:ascii="Georgia" w:eastAsia="Georgia" w:hAnsi="Georgia" w:cs="Georgia"/>
                                                    <w:sz w:val="20"/>
                                                    <w:szCs w:val="20"/>
                                                  </w:rPr>
                                                  <w:fldChar w:fldCharType="end"/>
                                                </w:r>
                                              </w:p>
                                            </w:sdtContent>
                                          </w:sdt>
                                        </w:sdtContent>
                                      </w:sdt>
                                    </w:sdtContent>
                                  </w:sdt>
                                </w:sdtContent>
                              </w:sdt>
                            </w:sdtContent>
                          </w:sdt>
                        </w:sdtContent>
                      </w:sdt>
                    </w:sdtContent>
                  </w:sdt>
                </w:sdtContent>
              </w:sdt>
            </w:sdtContent>
          </w:sdt>
        </w:sdtContent>
      </w:sd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87C" w:rsidRDefault="00E6087C">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lang w:val="en-US"/>
      </w:rPr>
      <w:drawing>
        <wp:anchor distT="0" distB="0" distL="0" distR="0" simplePos="0" relativeHeight="251659264" behindDoc="1" locked="0" layoutInCell="1" hidden="0" allowOverlap="1" wp14:anchorId="36BFC39B" wp14:editId="75BFDDA8">
          <wp:simplePos x="0" y="0"/>
          <wp:positionH relativeFrom="column">
            <wp:posOffset>-91439</wp:posOffset>
          </wp:positionH>
          <wp:positionV relativeFrom="paragraph">
            <wp:posOffset>-301624</wp:posOffset>
          </wp:positionV>
          <wp:extent cx="1181100" cy="1181100"/>
          <wp:effectExtent l="0" t="0" r="0" b="0"/>
          <wp:wrapNone/>
          <wp:docPr id="6"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E6087C">
      <w:tc>
        <w:tcPr>
          <w:tcW w:w="9087" w:type="dxa"/>
          <w:tcBorders>
            <w:bottom w:val="single" w:sz="12" w:space="0" w:color="9BBB59"/>
          </w:tcBorders>
          <w:shd w:val="clear" w:color="auto" w:fill="auto"/>
        </w:tcPr>
        <w:p w:rsidR="00E6087C" w:rsidRDefault="00E6087C">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hyperlink r:id="rId2">
            <w:r>
              <w:rPr>
                <w:rFonts w:ascii="Georgia" w:eastAsia="Georgia" w:hAnsi="Georgia" w:cs="Georgia"/>
                <w:color w:val="000000"/>
                <w:sz w:val="20"/>
                <w:szCs w:val="20"/>
              </w:rPr>
              <w:t>jerkin.org/index.php/jerkin</w:t>
            </w:r>
          </w:hyperlink>
        </w:p>
        <w:p w:rsidR="00E6087C" w:rsidRDefault="00E6087C">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E6087C" w:rsidRPr="00441413" w:rsidRDefault="00E6087C" w:rsidP="0004311A">
          <w:pPr>
            <w:pBdr>
              <w:top w:val="nil"/>
              <w:left w:val="nil"/>
              <w:bottom w:val="nil"/>
              <w:right w:val="nil"/>
              <w:between w:val="nil"/>
            </w:pBdr>
            <w:tabs>
              <w:tab w:val="left" w:pos="2430"/>
              <w:tab w:val="center" w:pos="4680"/>
              <w:tab w:val="center" w:pos="5479"/>
              <w:tab w:val="right" w:pos="9360"/>
            </w:tabs>
            <w:spacing w:after="0" w:line="240" w:lineRule="auto"/>
            <w:ind w:left="2070" w:right="-18"/>
            <w:jc w:val="center"/>
            <w:rPr>
              <w:rFonts w:ascii="Georgia" w:eastAsia="Georgia" w:hAnsi="Georgia" w:cs="Georgia"/>
              <w:b/>
              <w:color w:val="000000"/>
              <w:sz w:val="20"/>
              <w:szCs w:val="20"/>
              <w:lang w:val="en-US"/>
            </w:rPr>
          </w:pPr>
          <w:r>
            <w:rPr>
              <w:rFonts w:ascii="Georgia" w:eastAsia="Georgia" w:hAnsi="Georgia" w:cs="Georgia"/>
              <w:b/>
              <w:color w:val="000000"/>
              <w:sz w:val="20"/>
              <w:szCs w:val="20"/>
            </w:rPr>
            <w:t xml:space="preserve">Volume </w:t>
          </w:r>
          <w:r>
            <w:rPr>
              <w:rFonts w:ascii="Georgia" w:eastAsia="Georgia" w:hAnsi="Georgia" w:cs="Georgia"/>
              <w:b/>
              <w:sz w:val="20"/>
              <w:szCs w:val="20"/>
              <w:lang w:val="en-US"/>
            </w:rPr>
            <w:t>3</w:t>
          </w:r>
          <w:r>
            <w:rPr>
              <w:rFonts w:ascii="Georgia" w:eastAsia="Georgia" w:hAnsi="Georgia" w:cs="Georgia"/>
              <w:b/>
              <w:color w:val="000000"/>
              <w:sz w:val="20"/>
              <w:szCs w:val="20"/>
            </w:rPr>
            <w:t xml:space="preserve"> No. </w:t>
          </w:r>
          <w:r>
            <w:rPr>
              <w:rFonts w:ascii="Georgia" w:eastAsia="Georgia" w:hAnsi="Georgia" w:cs="Georgia"/>
              <w:b/>
              <w:sz w:val="20"/>
              <w:szCs w:val="20"/>
              <w:lang w:val="en-US"/>
            </w:rPr>
            <w:t>4</w:t>
          </w:r>
          <w:r>
            <w:rPr>
              <w:rFonts w:ascii="Georgia" w:eastAsia="Georgia" w:hAnsi="Georgia" w:cs="Georgia"/>
              <w:b/>
              <w:color w:val="000000"/>
              <w:sz w:val="20"/>
              <w:szCs w:val="20"/>
            </w:rPr>
            <w:t xml:space="preserve">, </w:t>
          </w:r>
          <w:r>
            <w:rPr>
              <w:rFonts w:ascii="Georgia" w:eastAsia="Georgia" w:hAnsi="Georgia" w:cs="Georgia"/>
              <w:b/>
              <w:sz w:val="20"/>
              <w:szCs w:val="20"/>
              <w:lang w:val="en-US"/>
            </w:rPr>
            <w:t>April-June</w:t>
          </w:r>
          <w:r>
            <w:rPr>
              <w:rFonts w:ascii="Georgia" w:eastAsia="Georgia" w:hAnsi="Georgia" w:cs="Georgia"/>
              <w:b/>
              <w:sz w:val="20"/>
              <w:szCs w:val="20"/>
            </w:rPr>
            <w:t xml:space="preserve"> </w:t>
          </w:r>
          <w:r>
            <w:rPr>
              <w:rFonts w:ascii="Georgia" w:eastAsia="Georgia" w:hAnsi="Georgia" w:cs="Georgia"/>
              <w:b/>
              <w:color w:val="000000"/>
              <w:sz w:val="20"/>
              <w:szCs w:val="20"/>
            </w:rPr>
            <w:t>202</w:t>
          </w:r>
          <w:r>
            <w:rPr>
              <w:rFonts w:ascii="Georgia" w:eastAsia="Georgia" w:hAnsi="Georgia" w:cs="Georgia"/>
              <w:b/>
              <w:sz w:val="20"/>
              <w:szCs w:val="20"/>
            </w:rPr>
            <w:t>5</w:t>
          </w:r>
          <w:r>
            <w:rPr>
              <w:rFonts w:ascii="Georgia" w:eastAsia="Georgia" w:hAnsi="Georgia" w:cs="Georgia"/>
              <w:b/>
              <w:color w:val="000000"/>
              <w:sz w:val="20"/>
              <w:szCs w:val="20"/>
            </w:rPr>
            <w:t xml:space="preserve">, pp </w:t>
          </w:r>
          <w:r w:rsidR="00B17976">
            <w:rPr>
              <w:rFonts w:ascii="Georgia" w:eastAsia="Georgia" w:hAnsi="Georgia" w:cs="Georgia"/>
              <w:b/>
              <w:color w:val="000000"/>
              <w:sz w:val="20"/>
              <w:szCs w:val="20"/>
              <w:lang w:val="en-US"/>
            </w:rPr>
            <w:t>181</w:t>
          </w:r>
          <w:r w:rsidR="00526E47" w:rsidRPr="00526E47">
            <w:rPr>
              <w:rFonts w:ascii="Georgia" w:eastAsia="Georgia" w:hAnsi="Georgia" w:cs="Georgia"/>
              <w:b/>
              <w:color w:val="000000"/>
              <w:sz w:val="20"/>
              <w:szCs w:val="20"/>
              <w:lang w:val="en-US"/>
            </w:rPr>
            <w:t>5</w:t>
          </w:r>
          <w:r w:rsidR="00FE3C54">
            <w:rPr>
              <w:rFonts w:ascii="Georgia" w:eastAsia="Georgia" w:hAnsi="Georgia" w:cs="Georgia"/>
              <w:b/>
              <w:color w:val="000000"/>
              <w:sz w:val="20"/>
              <w:szCs w:val="20"/>
              <w:lang w:val="en-US"/>
            </w:rPr>
            <w:t>-</w:t>
          </w:r>
          <w:r>
            <w:rPr>
              <w:rFonts w:ascii="Georgia" w:eastAsia="Georgia" w:hAnsi="Georgia" w:cs="Georgia"/>
              <w:b/>
              <w:color w:val="000000"/>
              <w:sz w:val="20"/>
              <w:szCs w:val="20"/>
              <w:lang w:val="en-US"/>
            </w:rPr>
            <w:t>1</w:t>
          </w:r>
          <w:r w:rsidR="00FE3C54">
            <w:rPr>
              <w:rFonts w:ascii="Georgia" w:eastAsia="Georgia" w:hAnsi="Georgia" w:cs="Georgia"/>
              <w:b/>
              <w:color w:val="000000"/>
              <w:sz w:val="20"/>
              <w:szCs w:val="20"/>
              <w:lang w:val="en-US"/>
            </w:rPr>
            <w:t>8</w:t>
          </w:r>
          <w:r w:rsidR="00B17976">
            <w:rPr>
              <w:rFonts w:ascii="Georgia" w:eastAsia="Georgia" w:hAnsi="Georgia" w:cs="Georgia"/>
              <w:b/>
              <w:color w:val="000000"/>
              <w:sz w:val="20"/>
              <w:szCs w:val="20"/>
              <w:lang w:val="en-US"/>
            </w:rPr>
            <w:t>24</w:t>
          </w:r>
        </w:p>
        <w:p w:rsidR="00E6087C" w:rsidRDefault="00E6087C" w:rsidP="00082990">
          <w:pPr>
            <w:pBdr>
              <w:top w:val="nil"/>
              <w:left w:val="nil"/>
              <w:bottom w:val="nil"/>
              <w:right w:val="nil"/>
              <w:between w:val="nil"/>
            </w:pBdr>
            <w:tabs>
              <w:tab w:val="left" w:pos="4350"/>
              <w:tab w:val="left" w:pos="7680"/>
            </w:tabs>
            <w:spacing w:after="0" w:line="240" w:lineRule="auto"/>
            <w:ind w:right="-18"/>
            <w:rPr>
              <w:rFonts w:ascii="Constantia" w:eastAsia="Constantia" w:hAnsi="Constantia" w:cs="Constantia"/>
              <w:color w:val="000000"/>
              <w:sz w:val="20"/>
              <w:szCs w:val="20"/>
            </w:rPr>
          </w:pPr>
          <w:r>
            <w:rPr>
              <w:rFonts w:ascii="Constantia" w:eastAsia="Constantia" w:hAnsi="Constantia" w:cs="Constantia"/>
              <w:color w:val="000000"/>
              <w:sz w:val="20"/>
              <w:szCs w:val="20"/>
            </w:rPr>
            <w:tab/>
          </w:r>
          <w:r>
            <w:rPr>
              <w:rFonts w:ascii="Constantia" w:eastAsia="Constantia" w:hAnsi="Constantia" w:cs="Constantia"/>
              <w:color w:val="000000"/>
              <w:sz w:val="20"/>
              <w:szCs w:val="20"/>
            </w:rPr>
            <w:tab/>
          </w:r>
        </w:p>
      </w:tc>
    </w:tr>
  </w:tbl>
  <w:p w:rsidR="00E6087C" w:rsidRDefault="00E6087C">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6BE3"/>
    <w:multiLevelType w:val="hybridMultilevel"/>
    <w:tmpl w:val="85207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D788C"/>
    <w:multiLevelType w:val="multilevel"/>
    <w:tmpl w:val="C96E2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8A4E9F"/>
    <w:multiLevelType w:val="hybridMultilevel"/>
    <w:tmpl w:val="D444E6F6"/>
    <w:lvl w:ilvl="0" w:tplc="E752D634">
      <w:start w:val="1"/>
      <w:numFmt w:val="upperLetter"/>
      <w:lvlText w:val="%1."/>
      <w:lvlJc w:val="left"/>
      <w:pPr>
        <w:ind w:left="362" w:hanging="261"/>
      </w:pPr>
      <w:rPr>
        <w:rFonts w:ascii="Times New Roman" w:eastAsia="Times New Roman" w:hAnsi="Times New Roman" w:cs="Times New Roman" w:hint="default"/>
        <w:b/>
        <w:bCs/>
        <w:i/>
        <w:iCs/>
        <w:spacing w:val="0"/>
        <w:w w:val="100"/>
        <w:sz w:val="22"/>
        <w:szCs w:val="22"/>
        <w:lang w:eastAsia="en-US" w:bidi="ar-SA"/>
      </w:rPr>
    </w:lvl>
    <w:lvl w:ilvl="1" w:tplc="117410EA">
      <w:numFmt w:val="bullet"/>
      <w:lvlText w:val="•"/>
      <w:lvlJc w:val="left"/>
      <w:pPr>
        <w:ind w:left="770" w:hanging="261"/>
      </w:pPr>
      <w:rPr>
        <w:rFonts w:hint="default"/>
        <w:lang w:eastAsia="en-US" w:bidi="ar-SA"/>
      </w:rPr>
    </w:lvl>
    <w:lvl w:ilvl="2" w:tplc="66241050">
      <w:numFmt w:val="bullet"/>
      <w:lvlText w:val="•"/>
      <w:lvlJc w:val="left"/>
      <w:pPr>
        <w:ind w:left="1181" w:hanging="261"/>
      </w:pPr>
      <w:rPr>
        <w:rFonts w:hint="default"/>
        <w:lang w:eastAsia="en-US" w:bidi="ar-SA"/>
      </w:rPr>
    </w:lvl>
    <w:lvl w:ilvl="3" w:tplc="164829E0">
      <w:numFmt w:val="bullet"/>
      <w:lvlText w:val="•"/>
      <w:lvlJc w:val="left"/>
      <w:pPr>
        <w:ind w:left="1592" w:hanging="261"/>
      </w:pPr>
      <w:rPr>
        <w:rFonts w:hint="default"/>
        <w:lang w:eastAsia="en-US" w:bidi="ar-SA"/>
      </w:rPr>
    </w:lvl>
    <w:lvl w:ilvl="4" w:tplc="F8E2ABB6">
      <w:numFmt w:val="bullet"/>
      <w:lvlText w:val="•"/>
      <w:lvlJc w:val="left"/>
      <w:pPr>
        <w:ind w:left="2003" w:hanging="261"/>
      </w:pPr>
      <w:rPr>
        <w:rFonts w:hint="default"/>
        <w:lang w:eastAsia="en-US" w:bidi="ar-SA"/>
      </w:rPr>
    </w:lvl>
    <w:lvl w:ilvl="5" w:tplc="F24E3E7C">
      <w:numFmt w:val="bullet"/>
      <w:lvlText w:val="•"/>
      <w:lvlJc w:val="left"/>
      <w:pPr>
        <w:ind w:left="2414" w:hanging="261"/>
      </w:pPr>
      <w:rPr>
        <w:rFonts w:hint="default"/>
        <w:lang w:eastAsia="en-US" w:bidi="ar-SA"/>
      </w:rPr>
    </w:lvl>
    <w:lvl w:ilvl="6" w:tplc="88301306">
      <w:numFmt w:val="bullet"/>
      <w:lvlText w:val="•"/>
      <w:lvlJc w:val="left"/>
      <w:pPr>
        <w:ind w:left="2825" w:hanging="261"/>
      </w:pPr>
      <w:rPr>
        <w:rFonts w:hint="default"/>
        <w:lang w:eastAsia="en-US" w:bidi="ar-SA"/>
      </w:rPr>
    </w:lvl>
    <w:lvl w:ilvl="7" w:tplc="26666432">
      <w:numFmt w:val="bullet"/>
      <w:lvlText w:val="•"/>
      <w:lvlJc w:val="left"/>
      <w:pPr>
        <w:ind w:left="3236" w:hanging="261"/>
      </w:pPr>
      <w:rPr>
        <w:rFonts w:hint="default"/>
        <w:lang w:eastAsia="en-US" w:bidi="ar-SA"/>
      </w:rPr>
    </w:lvl>
    <w:lvl w:ilvl="8" w:tplc="2E481034">
      <w:numFmt w:val="bullet"/>
      <w:lvlText w:val="•"/>
      <w:lvlJc w:val="left"/>
      <w:pPr>
        <w:ind w:left="3647" w:hanging="261"/>
      </w:pPr>
      <w:rPr>
        <w:rFonts w:hint="default"/>
        <w:lang w:eastAsia="en-US" w:bidi="ar-SA"/>
      </w:rPr>
    </w:lvl>
  </w:abstractNum>
  <w:abstractNum w:abstractNumId="3">
    <w:nsid w:val="0C1F3B7F"/>
    <w:multiLevelType w:val="hybridMultilevel"/>
    <w:tmpl w:val="0DEED630"/>
    <w:lvl w:ilvl="0" w:tplc="04090019">
      <w:start w:val="1"/>
      <w:numFmt w:val="lowerLetter"/>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149E30FF"/>
    <w:multiLevelType w:val="multilevel"/>
    <w:tmpl w:val="996C4052"/>
    <w:lvl w:ilvl="0">
      <w:start w:val="1"/>
      <w:numFmt w:val="decimal"/>
      <w:pStyle w:val="IEEEHeading3"/>
      <w:lvlText w:val="%1."/>
      <w:lvlJc w:val="left"/>
      <w:pPr>
        <w:ind w:left="4045" w:hanging="360"/>
      </w:pPr>
      <w:rPr>
        <w:i w:val="0"/>
        <w:iCs/>
        <w:sz w:val="24"/>
        <w:szCs w:val="24"/>
      </w:rPr>
    </w:lvl>
    <w:lvl w:ilvl="1">
      <w:start w:val="1"/>
      <w:numFmt w:val="lowerLetter"/>
      <w:lvlText w:val="%2."/>
      <w:lvlJc w:val="left"/>
      <w:pPr>
        <w:ind w:left="4765" w:hanging="360"/>
      </w:pPr>
    </w:lvl>
    <w:lvl w:ilvl="2">
      <w:start w:val="1"/>
      <w:numFmt w:val="lowerRoman"/>
      <w:lvlText w:val="%3."/>
      <w:lvlJc w:val="right"/>
      <w:pPr>
        <w:ind w:left="5485" w:hanging="180"/>
      </w:pPr>
    </w:lvl>
    <w:lvl w:ilvl="3">
      <w:start w:val="1"/>
      <w:numFmt w:val="decimal"/>
      <w:lvlText w:val="%4."/>
      <w:lvlJc w:val="left"/>
      <w:pPr>
        <w:ind w:left="6205" w:hanging="360"/>
      </w:pPr>
    </w:lvl>
    <w:lvl w:ilvl="4">
      <w:start w:val="1"/>
      <w:numFmt w:val="lowerLetter"/>
      <w:lvlText w:val="%5."/>
      <w:lvlJc w:val="left"/>
      <w:pPr>
        <w:ind w:left="6925" w:hanging="360"/>
      </w:pPr>
    </w:lvl>
    <w:lvl w:ilvl="5">
      <w:start w:val="1"/>
      <w:numFmt w:val="lowerRoman"/>
      <w:lvlText w:val="%6."/>
      <w:lvlJc w:val="right"/>
      <w:pPr>
        <w:ind w:left="7645" w:hanging="180"/>
      </w:pPr>
    </w:lvl>
    <w:lvl w:ilvl="6">
      <w:start w:val="1"/>
      <w:numFmt w:val="decimal"/>
      <w:lvlText w:val="%7."/>
      <w:lvlJc w:val="left"/>
      <w:pPr>
        <w:ind w:left="8365" w:hanging="360"/>
      </w:pPr>
    </w:lvl>
    <w:lvl w:ilvl="7">
      <w:start w:val="1"/>
      <w:numFmt w:val="lowerLetter"/>
      <w:lvlText w:val="%8."/>
      <w:lvlJc w:val="left"/>
      <w:pPr>
        <w:ind w:left="9085" w:hanging="360"/>
      </w:pPr>
    </w:lvl>
    <w:lvl w:ilvl="8">
      <w:start w:val="1"/>
      <w:numFmt w:val="lowerRoman"/>
      <w:lvlText w:val="%9."/>
      <w:lvlJc w:val="right"/>
      <w:pPr>
        <w:ind w:left="9805" w:hanging="180"/>
      </w:pPr>
    </w:lvl>
  </w:abstractNum>
  <w:abstractNum w:abstractNumId="5">
    <w:nsid w:val="15760889"/>
    <w:multiLevelType w:val="hybridMultilevel"/>
    <w:tmpl w:val="5CE2E5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6130B13"/>
    <w:multiLevelType w:val="multilevel"/>
    <w:tmpl w:val="494EB5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422864"/>
    <w:multiLevelType w:val="multilevel"/>
    <w:tmpl w:val="68866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7A72DF"/>
    <w:multiLevelType w:val="hybridMultilevel"/>
    <w:tmpl w:val="37F2A87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nsid w:val="206A3320"/>
    <w:multiLevelType w:val="hybridMultilevel"/>
    <w:tmpl w:val="A0E4E50E"/>
    <w:lvl w:ilvl="0" w:tplc="04090019">
      <w:start w:val="1"/>
      <w:numFmt w:val="lowerLetter"/>
      <w:lvlText w:val="%1."/>
      <w:lvlJc w:val="left"/>
      <w:pPr>
        <w:ind w:left="718" w:hanging="360"/>
      </w:pPr>
      <w:rPr>
        <w:rFonts w:hint="default"/>
      </w:rPr>
    </w:lvl>
    <w:lvl w:ilvl="1" w:tplc="38090003" w:tentative="1">
      <w:start w:val="1"/>
      <w:numFmt w:val="bullet"/>
      <w:lvlText w:val="o"/>
      <w:lvlJc w:val="left"/>
      <w:pPr>
        <w:ind w:left="1438" w:hanging="360"/>
      </w:pPr>
      <w:rPr>
        <w:rFonts w:ascii="Courier New" w:hAnsi="Courier New" w:cs="Courier New" w:hint="default"/>
      </w:rPr>
    </w:lvl>
    <w:lvl w:ilvl="2" w:tplc="38090005" w:tentative="1">
      <w:start w:val="1"/>
      <w:numFmt w:val="bullet"/>
      <w:lvlText w:val=""/>
      <w:lvlJc w:val="left"/>
      <w:pPr>
        <w:ind w:left="2158" w:hanging="360"/>
      </w:pPr>
      <w:rPr>
        <w:rFonts w:ascii="Wingdings" w:hAnsi="Wingdings" w:hint="default"/>
      </w:rPr>
    </w:lvl>
    <w:lvl w:ilvl="3" w:tplc="38090001" w:tentative="1">
      <w:start w:val="1"/>
      <w:numFmt w:val="bullet"/>
      <w:lvlText w:val=""/>
      <w:lvlJc w:val="left"/>
      <w:pPr>
        <w:ind w:left="2878" w:hanging="360"/>
      </w:pPr>
      <w:rPr>
        <w:rFonts w:ascii="Symbol" w:hAnsi="Symbol" w:hint="default"/>
      </w:rPr>
    </w:lvl>
    <w:lvl w:ilvl="4" w:tplc="38090003" w:tentative="1">
      <w:start w:val="1"/>
      <w:numFmt w:val="bullet"/>
      <w:lvlText w:val="o"/>
      <w:lvlJc w:val="left"/>
      <w:pPr>
        <w:ind w:left="3598" w:hanging="360"/>
      </w:pPr>
      <w:rPr>
        <w:rFonts w:ascii="Courier New" w:hAnsi="Courier New" w:cs="Courier New" w:hint="default"/>
      </w:rPr>
    </w:lvl>
    <w:lvl w:ilvl="5" w:tplc="38090005" w:tentative="1">
      <w:start w:val="1"/>
      <w:numFmt w:val="bullet"/>
      <w:lvlText w:val=""/>
      <w:lvlJc w:val="left"/>
      <w:pPr>
        <w:ind w:left="4318" w:hanging="360"/>
      </w:pPr>
      <w:rPr>
        <w:rFonts w:ascii="Wingdings" w:hAnsi="Wingdings" w:hint="default"/>
      </w:rPr>
    </w:lvl>
    <w:lvl w:ilvl="6" w:tplc="38090001" w:tentative="1">
      <w:start w:val="1"/>
      <w:numFmt w:val="bullet"/>
      <w:lvlText w:val=""/>
      <w:lvlJc w:val="left"/>
      <w:pPr>
        <w:ind w:left="5038" w:hanging="360"/>
      </w:pPr>
      <w:rPr>
        <w:rFonts w:ascii="Symbol" w:hAnsi="Symbol" w:hint="default"/>
      </w:rPr>
    </w:lvl>
    <w:lvl w:ilvl="7" w:tplc="38090003" w:tentative="1">
      <w:start w:val="1"/>
      <w:numFmt w:val="bullet"/>
      <w:lvlText w:val="o"/>
      <w:lvlJc w:val="left"/>
      <w:pPr>
        <w:ind w:left="5758" w:hanging="360"/>
      </w:pPr>
      <w:rPr>
        <w:rFonts w:ascii="Courier New" w:hAnsi="Courier New" w:cs="Courier New" w:hint="default"/>
      </w:rPr>
    </w:lvl>
    <w:lvl w:ilvl="8" w:tplc="38090005" w:tentative="1">
      <w:start w:val="1"/>
      <w:numFmt w:val="bullet"/>
      <w:lvlText w:val=""/>
      <w:lvlJc w:val="left"/>
      <w:pPr>
        <w:ind w:left="6478" w:hanging="360"/>
      </w:pPr>
      <w:rPr>
        <w:rFonts w:ascii="Wingdings" w:hAnsi="Wingdings" w:hint="default"/>
      </w:rPr>
    </w:lvl>
  </w:abstractNum>
  <w:abstractNum w:abstractNumId="10">
    <w:nsid w:val="220D089D"/>
    <w:multiLevelType w:val="hybridMultilevel"/>
    <w:tmpl w:val="26E687F4"/>
    <w:lvl w:ilvl="0" w:tplc="04090019">
      <w:start w:val="1"/>
      <w:numFmt w:val="lowerLetter"/>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25B67FC9"/>
    <w:multiLevelType w:val="multilevel"/>
    <w:tmpl w:val="46A49032"/>
    <w:lvl w:ilvl="0">
      <w:start w:val="1"/>
      <w:numFmt w:val="upp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2">
    <w:nsid w:val="267D4952"/>
    <w:multiLevelType w:val="hybridMultilevel"/>
    <w:tmpl w:val="1C983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16C6A"/>
    <w:multiLevelType w:val="multilevel"/>
    <w:tmpl w:val="D122A7A0"/>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A9776F"/>
    <w:multiLevelType w:val="hybridMultilevel"/>
    <w:tmpl w:val="F7702D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5815D66"/>
    <w:multiLevelType w:val="hybridMultilevel"/>
    <w:tmpl w:val="F094FAE0"/>
    <w:lvl w:ilvl="0" w:tplc="04090019">
      <w:start w:val="1"/>
      <w:numFmt w:val="lowerLetter"/>
      <w:lvlText w:val="%1."/>
      <w:lvlJc w:val="left"/>
      <w:pPr>
        <w:ind w:left="1996" w:hanging="360"/>
      </w:pPr>
      <w:rPr>
        <w:rFonts w:hint="default"/>
        <w:i w:val="0"/>
        <w:iCs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6">
    <w:nsid w:val="3A27289F"/>
    <w:multiLevelType w:val="multilevel"/>
    <w:tmpl w:val="13306E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D94281"/>
    <w:multiLevelType w:val="hybridMultilevel"/>
    <w:tmpl w:val="45949F92"/>
    <w:lvl w:ilvl="0" w:tplc="1D3281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AE72A5"/>
    <w:multiLevelType w:val="multilevel"/>
    <w:tmpl w:val="F5CACE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3E1145E3"/>
    <w:multiLevelType w:val="hybridMultilevel"/>
    <w:tmpl w:val="D250BED6"/>
    <w:lvl w:ilvl="0" w:tplc="FFFFFFFF">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nsid w:val="3ECE157E"/>
    <w:multiLevelType w:val="hybridMultilevel"/>
    <w:tmpl w:val="C3F4DE78"/>
    <w:lvl w:ilvl="0" w:tplc="0409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1">
    <w:nsid w:val="3F486F29"/>
    <w:multiLevelType w:val="hybridMultilevel"/>
    <w:tmpl w:val="6CEAD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AE39D1"/>
    <w:multiLevelType w:val="hybridMultilevel"/>
    <w:tmpl w:val="6EA4EF10"/>
    <w:lvl w:ilvl="0" w:tplc="04090019">
      <w:start w:val="1"/>
      <w:numFmt w:val="lowerLetter"/>
      <w:lvlText w:val="%1."/>
      <w:lvlJc w:val="left"/>
      <w:pPr>
        <w:ind w:left="1429" w:hanging="360"/>
      </w:pPr>
      <w:rPr>
        <w:rFonts w:hint="default"/>
        <w:b w:val="0"/>
        <w:bCs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nsid w:val="40A6706F"/>
    <w:multiLevelType w:val="hybridMultilevel"/>
    <w:tmpl w:val="1C565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CF487D"/>
    <w:multiLevelType w:val="hybridMultilevel"/>
    <w:tmpl w:val="469C39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38F1251"/>
    <w:multiLevelType w:val="hybridMultilevel"/>
    <w:tmpl w:val="F2B6B608"/>
    <w:lvl w:ilvl="0" w:tplc="950A31DA">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6">
    <w:nsid w:val="44B2144D"/>
    <w:multiLevelType w:val="hybridMultilevel"/>
    <w:tmpl w:val="F5ECE706"/>
    <w:lvl w:ilvl="0" w:tplc="04090019">
      <w:start w:val="1"/>
      <w:numFmt w:val="lowerLetter"/>
      <w:lvlText w:val="%1."/>
      <w:lvlJc w:val="left"/>
      <w:pPr>
        <w:ind w:left="1429" w:hanging="360"/>
      </w:pPr>
      <w:rPr>
        <w:rFonts w:hint="default"/>
        <w:b w:val="0"/>
        <w:bCs w:val="0"/>
        <w:i w:val="0"/>
        <w:iCs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7">
    <w:nsid w:val="45DD689A"/>
    <w:multiLevelType w:val="multilevel"/>
    <w:tmpl w:val="77E6221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6E33D8E"/>
    <w:multiLevelType w:val="multilevel"/>
    <w:tmpl w:val="51DA8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7D0451B"/>
    <w:multiLevelType w:val="multilevel"/>
    <w:tmpl w:val="DCEA9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8E341C"/>
    <w:multiLevelType w:val="multilevel"/>
    <w:tmpl w:val="AC00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95B5A4A"/>
    <w:multiLevelType w:val="hybridMultilevel"/>
    <w:tmpl w:val="C1F6717C"/>
    <w:lvl w:ilvl="0" w:tplc="5A70F43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2">
    <w:nsid w:val="4B6817A2"/>
    <w:multiLevelType w:val="hybridMultilevel"/>
    <w:tmpl w:val="8B5A82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6D259E"/>
    <w:multiLevelType w:val="hybridMultilevel"/>
    <w:tmpl w:val="E9B465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4D236FB1"/>
    <w:multiLevelType w:val="hybridMultilevel"/>
    <w:tmpl w:val="6750CF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55EE6525"/>
    <w:multiLevelType w:val="hybridMultilevel"/>
    <w:tmpl w:val="1FAA0D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57A75908"/>
    <w:multiLevelType w:val="hybridMultilevel"/>
    <w:tmpl w:val="0EDEE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211B99"/>
    <w:multiLevelType w:val="hybridMultilevel"/>
    <w:tmpl w:val="3BE2C56E"/>
    <w:lvl w:ilvl="0" w:tplc="04090019">
      <w:start w:val="1"/>
      <w:numFmt w:val="lowerLetter"/>
      <w:lvlText w:val="%1."/>
      <w:lvlJc w:val="left"/>
      <w:pPr>
        <w:ind w:left="1429" w:hanging="360"/>
      </w:pPr>
      <w:rPr>
        <w:rFonts w:hint="default"/>
        <w:b w:val="0"/>
        <w:bCs w:val="0"/>
        <w:i w:val="0"/>
        <w:iCs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8">
    <w:nsid w:val="5D28114C"/>
    <w:multiLevelType w:val="hybridMultilevel"/>
    <w:tmpl w:val="CABC47D2"/>
    <w:lvl w:ilvl="0" w:tplc="04090019">
      <w:start w:val="1"/>
      <w:numFmt w:val="lowerLetter"/>
      <w:lvlText w:val="%1."/>
      <w:lvlJc w:val="left"/>
      <w:pPr>
        <w:ind w:left="1429" w:hanging="360"/>
      </w:pPr>
      <w:rPr>
        <w:rFonts w:hint="default"/>
        <w:b w:val="0"/>
        <w:bCs w:val="0"/>
        <w:i w:val="0"/>
        <w:iCs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9">
    <w:nsid w:val="5DBF3ECA"/>
    <w:multiLevelType w:val="hybridMultilevel"/>
    <w:tmpl w:val="C9EC1184"/>
    <w:lvl w:ilvl="0" w:tplc="04090019">
      <w:start w:val="1"/>
      <w:numFmt w:val="lowerLetter"/>
      <w:lvlText w:val="%1."/>
      <w:lvlJc w:val="left"/>
      <w:pPr>
        <w:ind w:left="1429" w:hanging="360"/>
      </w:pPr>
      <w:rPr>
        <w:rFonts w:hint="default"/>
        <w:b w:val="0"/>
        <w:bCs w:val="0"/>
        <w:i w:val="0"/>
        <w:iCs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0">
    <w:nsid w:val="5ED15387"/>
    <w:multiLevelType w:val="multilevel"/>
    <w:tmpl w:val="A02C62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0B26B00"/>
    <w:multiLevelType w:val="multilevel"/>
    <w:tmpl w:val="74B26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0BB36BE"/>
    <w:multiLevelType w:val="hybridMultilevel"/>
    <w:tmpl w:val="16D8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373680"/>
    <w:multiLevelType w:val="hybridMultilevel"/>
    <w:tmpl w:val="2DFC82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0B51E88"/>
    <w:multiLevelType w:val="hybridMultilevel"/>
    <w:tmpl w:val="4E3EF650"/>
    <w:lvl w:ilvl="0" w:tplc="04090019">
      <w:start w:val="1"/>
      <w:numFmt w:val="lowerLetter"/>
      <w:lvlText w:val="%1."/>
      <w:lvlJc w:val="left"/>
      <w:pPr>
        <w:ind w:left="1429" w:hanging="360"/>
      </w:pPr>
      <w:rPr>
        <w:rFonts w:hint="default"/>
        <w:b w:val="0"/>
        <w:bCs w:val="0"/>
        <w:i w:val="0"/>
        <w:iCs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5">
    <w:nsid w:val="734B48B9"/>
    <w:multiLevelType w:val="hybridMultilevel"/>
    <w:tmpl w:val="020023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7362352"/>
    <w:multiLevelType w:val="hybridMultilevel"/>
    <w:tmpl w:val="5EE63112"/>
    <w:lvl w:ilvl="0" w:tplc="04090019">
      <w:start w:val="1"/>
      <w:numFmt w:val="lowerLetter"/>
      <w:lvlText w:val="%1."/>
      <w:lvlJc w:val="left"/>
      <w:pPr>
        <w:ind w:left="1429" w:hanging="360"/>
      </w:pPr>
      <w:rPr>
        <w:rFonts w:hint="default"/>
        <w:b w:val="0"/>
        <w:bCs w:val="0"/>
        <w:i w:val="0"/>
        <w:iCs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7">
    <w:nsid w:val="7E7F12DC"/>
    <w:multiLevelType w:val="multilevel"/>
    <w:tmpl w:val="8CB20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FEC5AEC"/>
    <w:multiLevelType w:val="hybridMultilevel"/>
    <w:tmpl w:val="9AAAE830"/>
    <w:lvl w:ilvl="0" w:tplc="04090019">
      <w:start w:val="1"/>
      <w:numFmt w:val="lowerLetter"/>
      <w:lvlText w:val="%1."/>
      <w:lvlJc w:val="left"/>
      <w:pPr>
        <w:ind w:left="1429" w:hanging="360"/>
      </w:pPr>
      <w:rPr>
        <w:rFonts w:hint="default"/>
        <w:b w:val="0"/>
        <w:bCs w:val="0"/>
        <w:i w:val="0"/>
        <w:iCs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4"/>
  </w:num>
  <w:num w:numId="2">
    <w:abstractNumId w:val="35"/>
  </w:num>
  <w:num w:numId="3">
    <w:abstractNumId w:val="43"/>
  </w:num>
  <w:num w:numId="4">
    <w:abstractNumId w:val="25"/>
  </w:num>
  <w:num w:numId="5">
    <w:abstractNumId w:val="34"/>
  </w:num>
  <w:num w:numId="6">
    <w:abstractNumId w:val="5"/>
  </w:num>
  <w:num w:numId="7">
    <w:abstractNumId w:val="8"/>
  </w:num>
  <w:num w:numId="8">
    <w:abstractNumId w:val="33"/>
  </w:num>
  <w:num w:numId="9">
    <w:abstractNumId w:val="19"/>
  </w:num>
  <w:num w:numId="10">
    <w:abstractNumId w:val="41"/>
  </w:num>
  <w:num w:numId="11">
    <w:abstractNumId w:val="29"/>
  </w:num>
  <w:num w:numId="12">
    <w:abstractNumId w:val="16"/>
  </w:num>
  <w:num w:numId="13">
    <w:abstractNumId w:val="36"/>
  </w:num>
  <w:num w:numId="14">
    <w:abstractNumId w:val="42"/>
  </w:num>
  <w:num w:numId="15">
    <w:abstractNumId w:val="1"/>
  </w:num>
  <w:num w:numId="16">
    <w:abstractNumId w:val="6"/>
  </w:num>
  <w:num w:numId="17">
    <w:abstractNumId w:val="47"/>
  </w:num>
  <w:num w:numId="18">
    <w:abstractNumId w:val="46"/>
  </w:num>
  <w:num w:numId="19">
    <w:abstractNumId w:val="22"/>
  </w:num>
  <w:num w:numId="20">
    <w:abstractNumId w:val="26"/>
  </w:num>
  <w:num w:numId="21">
    <w:abstractNumId w:val="48"/>
  </w:num>
  <w:num w:numId="22">
    <w:abstractNumId w:val="39"/>
  </w:num>
  <w:num w:numId="23">
    <w:abstractNumId w:val="38"/>
  </w:num>
  <w:num w:numId="24">
    <w:abstractNumId w:val="44"/>
  </w:num>
  <w:num w:numId="25">
    <w:abstractNumId w:val="37"/>
  </w:num>
  <w:num w:numId="26">
    <w:abstractNumId w:val="20"/>
  </w:num>
  <w:num w:numId="27">
    <w:abstractNumId w:val="15"/>
  </w:num>
  <w:num w:numId="28">
    <w:abstractNumId w:val="0"/>
  </w:num>
  <w:num w:numId="29">
    <w:abstractNumId w:val="32"/>
  </w:num>
  <w:num w:numId="30">
    <w:abstractNumId w:val="23"/>
  </w:num>
  <w:num w:numId="31">
    <w:abstractNumId w:val="30"/>
  </w:num>
  <w:num w:numId="32">
    <w:abstractNumId w:val="31"/>
  </w:num>
  <w:num w:numId="33">
    <w:abstractNumId w:val="9"/>
  </w:num>
  <w:num w:numId="34">
    <w:abstractNumId w:val="14"/>
  </w:num>
  <w:num w:numId="35">
    <w:abstractNumId w:val="7"/>
  </w:num>
  <w:num w:numId="36">
    <w:abstractNumId w:val="40"/>
  </w:num>
  <w:num w:numId="37">
    <w:abstractNumId w:val="18"/>
  </w:num>
  <w:num w:numId="38">
    <w:abstractNumId w:val="11"/>
  </w:num>
  <w:num w:numId="39">
    <w:abstractNumId w:val="28"/>
  </w:num>
  <w:num w:numId="40">
    <w:abstractNumId w:val="27"/>
  </w:num>
  <w:num w:numId="41">
    <w:abstractNumId w:val="13"/>
  </w:num>
  <w:num w:numId="42">
    <w:abstractNumId w:val="2"/>
  </w:num>
  <w:num w:numId="43">
    <w:abstractNumId w:val="12"/>
  </w:num>
  <w:num w:numId="44">
    <w:abstractNumId w:val="24"/>
  </w:num>
  <w:num w:numId="45">
    <w:abstractNumId w:val="10"/>
  </w:num>
  <w:num w:numId="46">
    <w:abstractNumId w:val="45"/>
  </w:num>
  <w:num w:numId="47">
    <w:abstractNumId w:val="3"/>
  </w:num>
  <w:num w:numId="48">
    <w:abstractNumId w:val="21"/>
  </w:num>
  <w:num w:numId="4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F6"/>
    <w:rsid w:val="000004D5"/>
    <w:rsid w:val="0000137A"/>
    <w:rsid w:val="00026677"/>
    <w:rsid w:val="00026D89"/>
    <w:rsid w:val="00040E66"/>
    <w:rsid w:val="0004311A"/>
    <w:rsid w:val="00046EB9"/>
    <w:rsid w:val="00070480"/>
    <w:rsid w:val="000767D9"/>
    <w:rsid w:val="00082990"/>
    <w:rsid w:val="0008407F"/>
    <w:rsid w:val="000A2BC2"/>
    <w:rsid w:val="000A5F90"/>
    <w:rsid w:val="000E2530"/>
    <w:rsid w:val="000F7C60"/>
    <w:rsid w:val="00103026"/>
    <w:rsid w:val="00123F1C"/>
    <w:rsid w:val="00143F29"/>
    <w:rsid w:val="00146799"/>
    <w:rsid w:val="00153B19"/>
    <w:rsid w:val="00170D77"/>
    <w:rsid w:val="00184073"/>
    <w:rsid w:val="00187E53"/>
    <w:rsid w:val="001D50D6"/>
    <w:rsid w:val="001E18E3"/>
    <w:rsid w:val="001F1C5E"/>
    <w:rsid w:val="001F2281"/>
    <w:rsid w:val="00212EB8"/>
    <w:rsid w:val="00221708"/>
    <w:rsid w:val="002232F6"/>
    <w:rsid w:val="00226D52"/>
    <w:rsid w:val="00235956"/>
    <w:rsid w:val="002420A4"/>
    <w:rsid w:val="0024556D"/>
    <w:rsid w:val="002465DE"/>
    <w:rsid w:val="002574C2"/>
    <w:rsid w:val="00260696"/>
    <w:rsid w:val="00283A91"/>
    <w:rsid w:val="00295F47"/>
    <w:rsid w:val="002B7A8C"/>
    <w:rsid w:val="002C03D2"/>
    <w:rsid w:val="002D068D"/>
    <w:rsid w:val="002D0FFB"/>
    <w:rsid w:val="00300EDC"/>
    <w:rsid w:val="0030229C"/>
    <w:rsid w:val="0030462C"/>
    <w:rsid w:val="00316F8E"/>
    <w:rsid w:val="00333467"/>
    <w:rsid w:val="00340194"/>
    <w:rsid w:val="00353A82"/>
    <w:rsid w:val="00356E76"/>
    <w:rsid w:val="003812EA"/>
    <w:rsid w:val="003838CA"/>
    <w:rsid w:val="003924D9"/>
    <w:rsid w:val="0039255C"/>
    <w:rsid w:val="003926BF"/>
    <w:rsid w:val="003C2DAB"/>
    <w:rsid w:val="003C4B02"/>
    <w:rsid w:val="003C4C22"/>
    <w:rsid w:val="003D3DD0"/>
    <w:rsid w:val="003E0D1D"/>
    <w:rsid w:val="003E367F"/>
    <w:rsid w:val="003E5C9B"/>
    <w:rsid w:val="004054E4"/>
    <w:rsid w:val="004122AC"/>
    <w:rsid w:val="00424163"/>
    <w:rsid w:val="00424BB5"/>
    <w:rsid w:val="004300F5"/>
    <w:rsid w:val="00430563"/>
    <w:rsid w:val="00441413"/>
    <w:rsid w:val="00474FB4"/>
    <w:rsid w:val="004A79A5"/>
    <w:rsid w:val="004D7CDC"/>
    <w:rsid w:val="004F1F16"/>
    <w:rsid w:val="005015CE"/>
    <w:rsid w:val="00526E47"/>
    <w:rsid w:val="005578AB"/>
    <w:rsid w:val="00561D5C"/>
    <w:rsid w:val="005635CC"/>
    <w:rsid w:val="005644B6"/>
    <w:rsid w:val="00573331"/>
    <w:rsid w:val="00577273"/>
    <w:rsid w:val="00585855"/>
    <w:rsid w:val="005A3D58"/>
    <w:rsid w:val="005A691C"/>
    <w:rsid w:val="005B0D7B"/>
    <w:rsid w:val="005B57F9"/>
    <w:rsid w:val="005C4D69"/>
    <w:rsid w:val="005E294C"/>
    <w:rsid w:val="005E380E"/>
    <w:rsid w:val="005F1D14"/>
    <w:rsid w:val="005F7866"/>
    <w:rsid w:val="006136BE"/>
    <w:rsid w:val="0064784F"/>
    <w:rsid w:val="00692D8C"/>
    <w:rsid w:val="006A1DD2"/>
    <w:rsid w:val="006C2A2B"/>
    <w:rsid w:val="006F0B76"/>
    <w:rsid w:val="0070266A"/>
    <w:rsid w:val="0070285C"/>
    <w:rsid w:val="007063F1"/>
    <w:rsid w:val="00715710"/>
    <w:rsid w:val="00727B2F"/>
    <w:rsid w:val="007534D9"/>
    <w:rsid w:val="0076030D"/>
    <w:rsid w:val="0077310C"/>
    <w:rsid w:val="007A4092"/>
    <w:rsid w:val="007C0D01"/>
    <w:rsid w:val="007C2C75"/>
    <w:rsid w:val="007D15EC"/>
    <w:rsid w:val="007D7A50"/>
    <w:rsid w:val="007E02B6"/>
    <w:rsid w:val="007F3499"/>
    <w:rsid w:val="007F3F3A"/>
    <w:rsid w:val="00804BF4"/>
    <w:rsid w:val="00822B67"/>
    <w:rsid w:val="00833F5B"/>
    <w:rsid w:val="00834C1A"/>
    <w:rsid w:val="008732A2"/>
    <w:rsid w:val="008818C2"/>
    <w:rsid w:val="008858C6"/>
    <w:rsid w:val="008B06C8"/>
    <w:rsid w:val="008C48B3"/>
    <w:rsid w:val="0091193F"/>
    <w:rsid w:val="00920C89"/>
    <w:rsid w:val="00932AF2"/>
    <w:rsid w:val="00967DFC"/>
    <w:rsid w:val="0097181B"/>
    <w:rsid w:val="00975EFC"/>
    <w:rsid w:val="00983A1A"/>
    <w:rsid w:val="00986AB1"/>
    <w:rsid w:val="009A7468"/>
    <w:rsid w:val="009B21EE"/>
    <w:rsid w:val="009C3D51"/>
    <w:rsid w:val="009E6537"/>
    <w:rsid w:val="009E788C"/>
    <w:rsid w:val="009F3C53"/>
    <w:rsid w:val="00A45036"/>
    <w:rsid w:val="00A5097F"/>
    <w:rsid w:val="00A61FF6"/>
    <w:rsid w:val="00A70861"/>
    <w:rsid w:val="00A733D0"/>
    <w:rsid w:val="00A90B17"/>
    <w:rsid w:val="00A96488"/>
    <w:rsid w:val="00AA0F7C"/>
    <w:rsid w:val="00AB48B4"/>
    <w:rsid w:val="00AB7322"/>
    <w:rsid w:val="00AC0B03"/>
    <w:rsid w:val="00AD56A7"/>
    <w:rsid w:val="00AE04A8"/>
    <w:rsid w:val="00B059C5"/>
    <w:rsid w:val="00B141F6"/>
    <w:rsid w:val="00B17976"/>
    <w:rsid w:val="00B23187"/>
    <w:rsid w:val="00B25CA7"/>
    <w:rsid w:val="00B3047D"/>
    <w:rsid w:val="00B65E9C"/>
    <w:rsid w:val="00B70997"/>
    <w:rsid w:val="00B7337D"/>
    <w:rsid w:val="00BA4312"/>
    <w:rsid w:val="00BB0686"/>
    <w:rsid w:val="00BD738B"/>
    <w:rsid w:val="00BE6BA1"/>
    <w:rsid w:val="00C030EA"/>
    <w:rsid w:val="00C03FA8"/>
    <w:rsid w:val="00C107E3"/>
    <w:rsid w:val="00C12BBA"/>
    <w:rsid w:val="00C14496"/>
    <w:rsid w:val="00C407D4"/>
    <w:rsid w:val="00C52441"/>
    <w:rsid w:val="00C55665"/>
    <w:rsid w:val="00C722C9"/>
    <w:rsid w:val="00C72A1D"/>
    <w:rsid w:val="00C72BB7"/>
    <w:rsid w:val="00C7557C"/>
    <w:rsid w:val="00C80B77"/>
    <w:rsid w:val="00C966AA"/>
    <w:rsid w:val="00CB39E0"/>
    <w:rsid w:val="00CB45BD"/>
    <w:rsid w:val="00CB7C81"/>
    <w:rsid w:val="00CF3814"/>
    <w:rsid w:val="00D03B9B"/>
    <w:rsid w:val="00D11452"/>
    <w:rsid w:val="00D26474"/>
    <w:rsid w:val="00D4248E"/>
    <w:rsid w:val="00D50203"/>
    <w:rsid w:val="00D86EF8"/>
    <w:rsid w:val="00D8735E"/>
    <w:rsid w:val="00D93B28"/>
    <w:rsid w:val="00DB637F"/>
    <w:rsid w:val="00DC2DFB"/>
    <w:rsid w:val="00DC6800"/>
    <w:rsid w:val="00DF213F"/>
    <w:rsid w:val="00DF741B"/>
    <w:rsid w:val="00E06D39"/>
    <w:rsid w:val="00E226E2"/>
    <w:rsid w:val="00E331F7"/>
    <w:rsid w:val="00E6087C"/>
    <w:rsid w:val="00E65848"/>
    <w:rsid w:val="00EA697D"/>
    <w:rsid w:val="00EC47F7"/>
    <w:rsid w:val="00EC4F63"/>
    <w:rsid w:val="00EC7A7C"/>
    <w:rsid w:val="00ED52F8"/>
    <w:rsid w:val="00ED7106"/>
    <w:rsid w:val="00F428E8"/>
    <w:rsid w:val="00F62683"/>
    <w:rsid w:val="00FB123F"/>
    <w:rsid w:val="00FD60EF"/>
    <w:rsid w:val="00FE3C54"/>
    <w:rsid w:val="00FE667D"/>
    <w:rsid w:val="00FE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EC52106C-CFE6-4CBA-A2F1-63BD3522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FF6"/>
    <w:pPr>
      <w:spacing w:after="200" w:line="276" w:lineRule="auto"/>
    </w:pPr>
    <w:rPr>
      <w:rFonts w:ascii="Calibri" w:eastAsia="Calibri" w:hAnsi="Calibri" w:cs="Calibri"/>
      <w:lang w:val="id-ID"/>
    </w:rPr>
  </w:style>
  <w:style w:type="paragraph" w:styleId="Heading1">
    <w:name w:val="heading 1"/>
    <w:basedOn w:val="Normal"/>
    <w:next w:val="Normal"/>
    <w:link w:val="Heading1Char"/>
    <w:uiPriority w:val="9"/>
    <w:qFormat/>
    <w:rsid w:val="00212E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212E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F3C53"/>
    <w:pPr>
      <w:keepNext/>
      <w:keepLines/>
      <w:spacing w:before="40" w:after="0" w:line="480" w:lineRule="auto"/>
      <w:outlineLvl w:val="2"/>
    </w:pPr>
    <w:rPr>
      <w:rFonts w:asciiTheme="majorHAnsi" w:eastAsiaTheme="majorEastAsia" w:hAnsiTheme="majorHAnsi" w:cstheme="majorBidi"/>
      <w:color w:val="1F4D78" w:themeColor="accent1" w:themeShade="7F"/>
      <w:sz w:val="24"/>
      <w:szCs w:val="24"/>
      <w:lang w:val="en-ID"/>
    </w:rPr>
  </w:style>
  <w:style w:type="paragraph" w:styleId="Heading4">
    <w:name w:val="heading 4"/>
    <w:basedOn w:val="Normal"/>
    <w:next w:val="Normal"/>
    <w:link w:val="Heading4Char"/>
    <w:uiPriority w:val="9"/>
    <w:semiHidden/>
    <w:unhideWhenUsed/>
    <w:qFormat/>
    <w:rsid w:val="009F3C53"/>
    <w:pPr>
      <w:keepNext/>
      <w:keepLines/>
      <w:spacing w:before="40" w:after="0" w:line="480" w:lineRule="auto"/>
      <w:outlineLvl w:val="3"/>
    </w:pPr>
    <w:rPr>
      <w:rFonts w:asciiTheme="majorHAnsi" w:eastAsiaTheme="majorEastAsia" w:hAnsiTheme="majorHAnsi" w:cstheme="majorBidi"/>
      <w:i/>
      <w:iCs/>
      <w:color w:val="2E74B5" w:themeColor="accent1" w:themeShade="BF"/>
      <w:lang w:val="en-ID"/>
    </w:rPr>
  </w:style>
  <w:style w:type="paragraph" w:styleId="Heading5">
    <w:name w:val="heading 5"/>
    <w:basedOn w:val="Normal"/>
    <w:next w:val="Normal"/>
    <w:link w:val="Heading5Char"/>
    <w:uiPriority w:val="9"/>
    <w:semiHidden/>
    <w:unhideWhenUsed/>
    <w:qFormat/>
    <w:rsid w:val="00A90B17"/>
    <w:pPr>
      <w:keepNext/>
      <w:keepLines/>
      <w:spacing w:before="220" w:after="40"/>
      <w:outlineLvl w:val="4"/>
    </w:pPr>
    <w:rPr>
      <w:b/>
      <w:lang w:eastAsia="en-ID"/>
    </w:rPr>
  </w:style>
  <w:style w:type="paragraph" w:styleId="Heading6">
    <w:name w:val="heading 6"/>
    <w:basedOn w:val="Normal"/>
    <w:next w:val="Normal"/>
    <w:link w:val="Heading6Char"/>
    <w:uiPriority w:val="9"/>
    <w:semiHidden/>
    <w:unhideWhenUsed/>
    <w:qFormat/>
    <w:rsid w:val="00A90B17"/>
    <w:pPr>
      <w:keepNext/>
      <w:keepLines/>
      <w:spacing w:before="200" w:after="40"/>
      <w:outlineLvl w:val="5"/>
    </w:pPr>
    <w:rPr>
      <w:b/>
      <w:sz w:val="20"/>
      <w:szCs w:val="20"/>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FF6"/>
    <w:rPr>
      <w:color w:val="0563C1" w:themeColor="hyperlink"/>
      <w:u w:val="single"/>
    </w:rPr>
  </w:style>
  <w:style w:type="paragraph" w:styleId="ListParagraph">
    <w:name w:val="List Paragraph"/>
    <w:aliases w:val="Body of text,List Paragraph1,kepala 1,Colorful List - Accent 11,Body of text1,kepala 11,Body of text2,kepala 12,Body of text3,kepala 13,List Paragraph11,Colorful List - Accent 111,List Paragraph12,Colorful List - Accent 112,Heading 31,kep"/>
    <w:basedOn w:val="Normal"/>
    <w:link w:val="ListParagraphChar"/>
    <w:uiPriority w:val="34"/>
    <w:qFormat/>
    <w:rsid w:val="00A61FF6"/>
    <w:pPr>
      <w:spacing w:after="240" w:line="480" w:lineRule="auto"/>
      <w:ind w:left="720" w:firstLine="360"/>
      <w:contextualSpacing/>
    </w:pPr>
    <w:rPr>
      <w:rFonts w:asciiTheme="minorHAnsi" w:eastAsiaTheme="minorEastAsia" w:hAnsiTheme="minorHAnsi" w:cs="Times New Roman"/>
      <w:lang w:val="en-US"/>
    </w:rPr>
  </w:style>
  <w:style w:type="character" w:customStyle="1" w:styleId="ListParagraphChar">
    <w:name w:val="List Paragraph Char"/>
    <w:aliases w:val="Body of text Char,List Paragraph1 Char,kepala 1 Char,Colorful List - Accent 11 Char,Body of text1 Char,kepala 11 Char,Body of text2 Char,kepala 12 Char,Body of text3 Char,kepala 13 Char,List Paragraph11 Char,List Paragraph12 Char"/>
    <w:link w:val="ListParagraph"/>
    <w:uiPriority w:val="34"/>
    <w:qFormat/>
    <w:locked/>
    <w:rsid w:val="00A61FF6"/>
    <w:rPr>
      <w:rFonts w:eastAsiaTheme="minorEastAsia" w:cs="Times New Roman"/>
    </w:rPr>
  </w:style>
  <w:style w:type="table" w:styleId="TableGrid">
    <w:name w:val="Table Grid"/>
    <w:basedOn w:val="TableNormal"/>
    <w:uiPriority w:val="39"/>
    <w:qFormat/>
    <w:rsid w:val="00A61F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61FF6"/>
    <w:pPr>
      <w:spacing w:line="240" w:lineRule="auto"/>
    </w:pPr>
    <w:rPr>
      <w:rFonts w:asciiTheme="minorHAnsi" w:eastAsiaTheme="minorHAnsi" w:hAnsiTheme="minorHAnsi" w:cstheme="minorBidi"/>
      <w:i/>
      <w:iCs/>
      <w:color w:val="44546A" w:themeColor="text2"/>
      <w:sz w:val="18"/>
      <w:szCs w:val="18"/>
    </w:rPr>
  </w:style>
  <w:style w:type="table" w:styleId="LightShading">
    <w:name w:val="Light Shading"/>
    <w:basedOn w:val="TableNormal"/>
    <w:uiPriority w:val="60"/>
    <w:rsid w:val="00A61FF6"/>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rsid w:val="00046E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46EB9"/>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46EB9"/>
    <w:rPr>
      <w:lang w:val="id-ID"/>
    </w:rPr>
  </w:style>
  <w:style w:type="paragraph" w:customStyle="1" w:styleId="Default">
    <w:name w:val="Default"/>
    <w:rsid w:val="00212EB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eading1Char">
    <w:name w:val="Heading 1 Char"/>
    <w:basedOn w:val="DefaultParagraphFont"/>
    <w:link w:val="Heading1"/>
    <w:uiPriority w:val="9"/>
    <w:rsid w:val="00212EB8"/>
    <w:rPr>
      <w:rFonts w:asciiTheme="majorHAnsi" w:eastAsiaTheme="majorEastAsia" w:hAnsiTheme="majorHAnsi" w:cstheme="majorBidi"/>
      <w:color w:val="2E74B5" w:themeColor="accent1" w:themeShade="BF"/>
      <w:sz w:val="40"/>
      <w:szCs w:val="40"/>
      <w:lang w:val="id-ID"/>
    </w:rPr>
  </w:style>
  <w:style w:type="character" w:customStyle="1" w:styleId="Heading2Char">
    <w:name w:val="Heading 2 Char"/>
    <w:basedOn w:val="DefaultParagraphFont"/>
    <w:link w:val="Heading2"/>
    <w:rsid w:val="00212EB8"/>
    <w:rPr>
      <w:rFonts w:asciiTheme="majorHAnsi" w:eastAsiaTheme="majorEastAsia" w:hAnsiTheme="majorHAnsi" w:cstheme="majorBidi"/>
      <w:color w:val="2E74B5" w:themeColor="accent1" w:themeShade="BF"/>
      <w:sz w:val="32"/>
      <w:szCs w:val="32"/>
      <w:lang w:val="id-ID"/>
    </w:rPr>
  </w:style>
  <w:style w:type="character" w:styleId="Strong">
    <w:name w:val="Strong"/>
    <w:uiPriority w:val="22"/>
    <w:qFormat/>
    <w:rsid w:val="00212EB8"/>
    <w:rPr>
      <w:b/>
      <w:bCs/>
    </w:rPr>
  </w:style>
  <w:style w:type="character" w:customStyle="1" w:styleId="Heading3Char">
    <w:name w:val="Heading 3 Char"/>
    <w:basedOn w:val="DefaultParagraphFont"/>
    <w:link w:val="Heading3"/>
    <w:uiPriority w:val="9"/>
    <w:rsid w:val="009F3C53"/>
    <w:rPr>
      <w:rFonts w:asciiTheme="majorHAnsi" w:eastAsiaTheme="majorEastAsia" w:hAnsiTheme="majorHAnsi" w:cstheme="majorBidi"/>
      <w:color w:val="1F4D78" w:themeColor="accent1" w:themeShade="7F"/>
      <w:sz w:val="24"/>
      <w:szCs w:val="24"/>
      <w:lang w:val="en-ID"/>
    </w:rPr>
  </w:style>
  <w:style w:type="character" w:customStyle="1" w:styleId="Heading4Char">
    <w:name w:val="Heading 4 Char"/>
    <w:basedOn w:val="DefaultParagraphFont"/>
    <w:link w:val="Heading4"/>
    <w:uiPriority w:val="9"/>
    <w:semiHidden/>
    <w:rsid w:val="009F3C53"/>
    <w:rPr>
      <w:rFonts w:asciiTheme="majorHAnsi" w:eastAsiaTheme="majorEastAsia" w:hAnsiTheme="majorHAnsi" w:cstheme="majorBidi"/>
      <w:i/>
      <w:iCs/>
      <w:color w:val="2E74B5" w:themeColor="accent1" w:themeShade="BF"/>
      <w:lang w:val="en-ID"/>
    </w:rPr>
  </w:style>
  <w:style w:type="paragraph" w:styleId="Title">
    <w:name w:val="Title"/>
    <w:basedOn w:val="Normal"/>
    <w:link w:val="TitleChar"/>
    <w:qFormat/>
    <w:rsid w:val="00FD60EF"/>
    <w:pPr>
      <w:widowControl w:val="0"/>
      <w:autoSpaceDE w:val="0"/>
      <w:autoSpaceDN w:val="0"/>
      <w:spacing w:before="235" w:after="0" w:line="240" w:lineRule="auto"/>
      <w:ind w:left="145" w:right="148"/>
      <w:jc w:val="center"/>
    </w:pPr>
    <w:rPr>
      <w:rFonts w:ascii="Palatino Linotype" w:eastAsia="Palatino Linotype" w:hAnsi="Palatino Linotype" w:cs="Palatino Linotype"/>
      <w:b/>
      <w:bCs/>
      <w:sz w:val="26"/>
      <w:szCs w:val="26"/>
      <w:lang w:val="id"/>
    </w:rPr>
  </w:style>
  <w:style w:type="character" w:customStyle="1" w:styleId="TitleChar">
    <w:name w:val="Title Char"/>
    <w:basedOn w:val="DefaultParagraphFont"/>
    <w:link w:val="Title"/>
    <w:qFormat/>
    <w:rsid w:val="00FD60EF"/>
    <w:rPr>
      <w:rFonts w:ascii="Palatino Linotype" w:eastAsia="Palatino Linotype" w:hAnsi="Palatino Linotype" w:cs="Palatino Linotype"/>
      <w:b/>
      <w:bCs/>
      <w:sz w:val="26"/>
      <w:szCs w:val="26"/>
      <w:lang w:val="id"/>
    </w:rPr>
  </w:style>
  <w:style w:type="paragraph" w:styleId="BodyText">
    <w:name w:val="Body Text"/>
    <w:basedOn w:val="Normal"/>
    <w:link w:val="BodyTextChar"/>
    <w:uiPriority w:val="1"/>
    <w:qFormat/>
    <w:rsid w:val="007534D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534D9"/>
    <w:rPr>
      <w:rFonts w:ascii="Times New Roman" w:eastAsia="Times New Roman" w:hAnsi="Times New Roman" w:cs="Times New Roman"/>
      <w:sz w:val="24"/>
      <w:szCs w:val="24"/>
      <w:lang w:val="id"/>
    </w:rPr>
  </w:style>
  <w:style w:type="paragraph" w:customStyle="1" w:styleId="BodytextMaJER">
    <w:name w:val="Body text MaJER"/>
    <w:basedOn w:val="Normal"/>
    <w:qFormat/>
    <w:rsid w:val="007534D9"/>
    <w:pPr>
      <w:spacing w:after="0" w:line="240" w:lineRule="auto"/>
      <w:jc w:val="both"/>
    </w:pPr>
    <w:rPr>
      <w:rFonts w:ascii="Times New Roman" w:eastAsia="Times New Roman" w:hAnsi="Times New Roman" w:cs="Times New Roman"/>
      <w:snapToGrid w:val="0"/>
      <w:sz w:val="24"/>
      <w:szCs w:val="24"/>
      <w:lang w:val="en-GB"/>
    </w:rPr>
  </w:style>
  <w:style w:type="character" w:customStyle="1" w:styleId="markedcontent">
    <w:name w:val="markedcontent"/>
    <w:basedOn w:val="DefaultParagraphFont"/>
    <w:rsid w:val="00CF3814"/>
  </w:style>
  <w:style w:type="table" w:customStyle="1" w:styleId="TableGrid1">
    <w:name w:val="Table Grid1"/>
    <w:basedOn w:val="TableNormal"/>
    <w:next w:val="TableGrid"/>
    <w:uiPriority w:val="39"/>
    <w:qFormat/>
    <w:rsid w:val="00CF3814"/>
    <w:pPr>
      <w:spacing w:after="0" w:line="240" w:lineRule="auto"/>
    </w:pPr>
    <w:rPr>
      <w:rFonts w:ascii="Calibri" w:eastAsia="Calibri" w:hAnsi="Calibri" w:cs="Times New Roman"/>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English">
    <w:name w:val="E-JOURNAL_Title English"/>
    <w:basedOn w:val="Normal"/>
    <w:qFormat/>
    <w:rsid w:val="003926BF"/>
    <w:pPr>
      <w:spacing w:after="0" w:line="240" w:lineRule="auto"/>
      <w:jc w:val="center"/>
    </w:pPr>
    <w:rPr>
      <w:rFonts w:ascii="Times New Roman" w:eastAsia="Times New Roman" w:hAnsi="Times New Roman" w:cs="Times New Roman"/>
      <w:b/>
      <w:i/>
      <w:noProof/>
      <w:szCs w:val="24"/>
    </w:rPr>
  </w:style>
  <w:style w:type="paragraph" w:customStyle="1" w:styleId="JRPMHeading1">
    <w:name w:val="JRPM_Heading 1"/>
    <w:basedOn w:val="Normal"/>
    <w:qFormat/>
    <w:rsid w:val="0030462C"/>
    <w:pPr>
      <w:spacing w:before="120" w:after="120" w:line="240" w:lineRule="auto"/>
    </w:pPr>
    <w:rPr>
      <w:rFonts w:ascii="Times New Roman" w:eastAsia="Times New Roman" w:hAnsi="Times New Roman" w:cs="Times New Roman"/>
      <w:b/>
      <w:lang w:val="en-US"/>
    </w:rPr>
  </w:style>
  <w:style w:type="paragraph" w:styleId="FootnoteText">
    <w:name w:val="footnote text"/>
    <w:aliases w:val="Char"/>
    <w:basedOn w:val="Normal"/>
    <w:link w:val="FootnoteTextChar"/>
    <w:uiPriority w:val="99"/>
    <w:unhideWhenUsed/>
    <w:rsid w:val="0030462C"/>
    <w:pPr>
      <w:spacing w:after="0" w:line="240" w:lineRule="auto"/>
    </w:pPr>
    <w:rPr>
      <w:rFonts w:eastAsia="Times New Roman"/>
      <w:sz w:val="20"/>
      <w:szCs w:val="20"/>
      <w:lang w:eastAsia="id-ID"/>
    </w:rPr>
  </w:style>
  <w:style w:type="character" w:customStyle="1" w:styleId="FootnoteTextChar">
    <w:name w:val="Footnote Text Char"/>
    <w:aliases w:val="Char Char"/>
    <w:basedOn w:val="DefaultParagraphFont"/>
    <w:link w:val="FootnoteText"/>
    <w:uiPriority w:val="99"/>
    <w:rsid w:val="0030462C"/>
    <w:rPr>
      <w:rFonts w:ascii="Calibri" w:eastAsia="Times New Roman" w:hAnsi="Calibri" w:cs="Calibri"/>
      <w:sz w:val="20"/>
      <w:szCs w:val="20"/>
      <w:lang w:val="id-ID" w:eastAsia="id-ID"/>
    </w:rPr>
  </w:style>
  <w:style w:type="paragraph" w:customStyle="1" w:styleId="p1">
    <w:name w:val="p1"/>
    <w:basedOn w:val="Normal"/>
    <w:rsid w:val="00E06D39"/>
    <w:pPr>
      <w:spacing w:after="0" w:line="240" w:lineRule="auto"/>
    </w:pPr>
    <w:rPr>
      <w:rFonts w:ascii=".AppleSystemUIFont" w:eastAsiaTheme="minorEastAsia" w:hAnsi=".AppleSystemUIFont" w:cs="Times New Roman"/>
      <w:color w:val="111111"/>
      <w:sz w:val="42"/>
      <w:szCs w:val="42"/>
      <w:lang w:eastAsia="id-ID"/>
    </w:rPr>
  </w:style>
  <w:style w:type="character" w:customStyle="1" w:styleId="s1">
    <w:name w:val="s1"/>
    <w:basedOn w:val="DefaultParagraphFont"/>
    <w:rsid w:val="00E06D39"/>
    <w:rPr>
      <w:b/>
      <w:bCs/>
      <w:i w:val="0"/>
      <w:iCs w:val="0"/>
      <w:sz w:val="42"/>
      <w:szCs w:val="42"/>
    </w:rPr>
  </w:style>
  <w:style w:type="paragraph" w:customStyle="1" w:styleId="p2">
    <w:name w:val="p2"/>
    <w:basedOn w:val="Normal"/>
    <w:rsid w:val="00E06D39"/>
    <w:pPr>
      <w:spacing w:after="0" w:line="240" w:lineRule="auto"/>
    </w:pPr>
    <w:rPr>
      <w:rFonts w:ascii=".AppleSystemUIFont" w:eastAsiaTheme="minorEastAsia" w:hAnsi=".AppleSystemUIFont" w:cs="Times New Roman"/>
      <w:color w:val="111111"/>
      <w:sz w:val="26"/>
      <w:szCs w:val="26"/>
      <w:lang w:eastAsia="id-ID"/>
    </w:rPr>
  </w:style>
  <w:style w:type="paragraph" w:customStyle="1" w:styleId="p4">
    <w:name w:val="p4"/>
    <w:basedOn w:val="Normal"/>
    <w:rsid w:val="00E06D39"/>
    <w:pPr>
      <w:spacing w:after="0" w:line="240" w:lineRule="auto"/>
    </w:pPr>
    <w:rPr>
      <w:rFonts w:ascii=".AppleSystemUIFont" w:eastAsiaTheme="minorEastAsia" w:hAnsi=".AppleSystemUIFont" w:cs="Times New Roman"/>
      <w:color w:val="111111"/>
      <w:sz w:val="26"/>
      <w:szCs w:val="26"/>
      <w:lang w:eastAsia="id-ID"/>
    </w:rPr>
  </w:style>
  <w:style w:type="character" w:customStyle="1" w:styleId="s2">
    <w:name w:val="s2"/>
    <w:basedOn w:val="DefaultParagraphFont"/>
    <w:rsid w:val="00E06D39"/>
    <w:rPr>
      <w:rFonts w:ascii="UICTFontTextStyleBody" w:hAnsi="UICTFontTextStyleBody" w:hint="default"/>
      <w:b w:val="0"/>
      <w:bCs w:val="0"/>
      <w:i w:val="0"/>
      <w:iCs w:val="0"/>
      <w:sz w:val="26"/>
      <w:szCs w:val="26"/>
    </w:rPr>
  </w:style>
  <w:style w:type="paragraph" w:customStyle="1" w:styleId="p5">
    <w:name w:val="p5"/>
    <w:basedOn w:val="Normal"/>
    <w:rsid w:val="00833F5B"/>
    <w:pPr>
      <w:spacing w:after="0" w:line="240" w:lineRule="auto"/>
    </w:pPr>
    <w:rPr>
      <w:rFonts w:ascii="Times New Roman" w:eastAsiaTheme="minorEastAsia" w:hAnsi="Times New Roman" w:cs="Times New Roman"/>
      <w:sz w:val="24"/>
      <w:szCs w:val="24"/>
      <w:lang w:eastAsia="id-ID"/>
    </w:rPr>
  </w:style>
  <w:style w:type="paragraph" w:customStyle="1" w:styleId="AbstractText">
    <w:name w:val="Abstract Text"/>
    <w:basedOn w:val="Normal"/>
    <w:qFormat/>
    <w:rsid w:val="00A96488"/>
    <w:pPr>
      <w:spacing w:before="120" w:after="120" w:line="240" w:lineRule="auto"/>
      <w:jc w:val="both"/>
    </w:pPr>
    <w:rPr>
      <w:rFonts w:ascii="Times New Roman" w:eastAsia="Times New Roman" w:hAnsi="Times New Roman" w:cs="Times New Roman"/>
      <w:sz w:val="24"/>
      <w:szCs w:val="24"/>
      <w:lang w:val="en-GB" w:eastAsia="es-ES"/>
    </w:rPr>
  </w:style>
  <w:style w:type="character" w:styleId="FootnoteReference">
    <w:name w:val="footnote reference"/>
    <w:basedOn w:val="DefaultParagraphFont"/>
    <w:uiPriority w:val="99"/>
    <w:semiHidden/>
    <w:unhideWhenUsed/>
    <w:rsid w:val="00A96488"/>
    <w:rPr>
      <w:vertAlign w:val="superscript"/>
    </w:rPr>
  </w:style>
  <w:style w:type="paragraph" w:customStyle="1" w:styleId="Afiliasi">
    <w:name w:val="Afiliasi"/>
    <w:basedOn w:val="Normal"/>
    <w:qFormat/>
    <w:rsid w:val="00BE6BA1"/>
    <w:pPr>
      <w:spacing w:before="40" w:after="40" w:line="240" w:lineRule="auto"/>
      <w:contextualSpacing/>
      <w:jc w:val="center"/>
    </w:pPr>
    <w:rPr>
      <w:rFonts w:ascii="Times New Roman" w:eastAsia="SimSun" w:hAnsi="Times New Roman" w:cs="Times New Roman"/>
      <w:noProof/>
      <w:sz w:val="20"/>
      <w:szCs w:val="20"/>
      <w14:ligatures w14:val="standardContextual"/>
    </w:rPr>
  </w:style>
  <w:style w:type="paragraph" w:customStyle="1" w:styleId="abstrak">
    <w:name w:val="abstrak"/>
    <w:basedOn w:val="BodyText"/>
    <w:qFormat/>
    <w:rsid w:val="00BE6BA1"/>
    <w:pPr>
      <w:widowControl/>
      <w:autoSpaceDE/>
      <w:autoSpaceDN/>
      <w:ind w:left="567" w:right="567"/>
      <w:jc w:val="both"/>
    </w:pPr>
    <w:rPr>
      <w:rFonts w:eastAsia="SimSun"/>
      <w:spacing w:val="-1"/>
      <w:sz w:val="20"/>
      <w:lang w:val="en-US"/>
      <w14:ligatures w14:val="standardContextual"/>
    </w:rPr>
  </w:style>
  <w:style w:type="paragraph" w:customStyle="1" w:styleId="TableParagraph">
    <w:name w:val="Table Paragraph"/>
    <w:basedOn w:val="Normal"/>
    <w:uiPriority w:val="1"/>
    <w:qFormat/>
    <w:rsid w:val="00333467"/>
    <w:pPr>
      <w:widowControl w:val="0"/>
      <w:autoSpaceDE w:val="0"/>
      <w:autoSpaceDN w:val="0"/>
      <w:spacing w:after="0" w:line="234" w:lineRule="exact"/>
      <w:ind w:left="7"/>
      <w:jc w:val="center"/>
    </w:pPr>
    <w:rPr>
      <w:rFonts w:ascii="Times New Roman" w:eastAsia="Times New Roman" w:hAnsi="Times New Roman" w:cs="Times New Roman"/>
      <w:lang w:val="en-US"/>
    </w:rPr>
  </w:style>
  <w:style w:type="character" w:styleId="Emphasis">
    <w:name w:val="Emphasis"/>
    <w:basedOn w:val="DefaultParagraphFont"/>
    <w:uiPriority w:val="20"/>
    <w:qFormat/>
    <w:rsid w:val="00AC0B03"/>
    <w:rPr>
      <w:i/>
      <w:iCs/>
    </w:rPr>
  </w:style>
  <w:style w:type="table" w:styleId="PlainTable2">
    <w:name w:val="Plain Table 2"/>
    <w:basedOn w:val="TableNormal"/>
    <w:uiPriority w:val="42"/>
    <w:rsid w:val="007D7A50"/>
    <w:pPr>
      <w:spacing w:after="0" w:line="240" w:lineRule="auto"/>
    </w:pPr>
    <w:rPr>
      <w:rFonts w:ascii="Calibri" w:eastAsia="Calibri" w:hAnsi="Calibri" w:cs="Calibri"/>
      <w:lang w:val="id-ID" w:eastAsia="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RPMAuthor-Afiliation">
    <w:name w:val="JRPM_Author-Afiliation"/>
    <w:basedOn w:val="Normal"/>
    <w:qFormat/>
    <w:rsid w:val="00D93B28"/>
    <w:pPr>
      <w:spacing w:after="0" w:line="240" w:lineRule="auto"/>
      <w:jc w:val="center"/>
    </w:pPr>
    <w:rPr>
      <w:rFonts w:ascii="Times New Roman" w:eastAsia="Times New Roman" w:hAnsi="Times New Roman" w:cs="Times New Roman"/>
      <w:bCs/>
    </w:rPr>
  </w:style>
  <w:style w:type="paragraph" w:customStyle="1" w:styleId="E-JOURNALAbstrakTitle">
    <w:name w:val="E-JOURNAL_AbstrakTitle"/>
    <w:basedOn w:val="Normal"/>
    <w:qFormat/>
    <w:rsid w:val="00D93B28"/>
    <w:pPr>
      <w:spacing w:after="60" w:line="240" w:lineRule="auto"/>
      <w:jc w:val="center"/>
    </w:pPr>
    <w:rPr>
      <w:rFonts w:ascii="Times New Roman" w:eastAsia="Times New Roman" w:hAnsi="Times New Roman" w:cs="Times New Roman"/>
      <w:b/>
      <w:szCs w:val="24"/>
    </w:rPr>
  </w:style>
  <w:style w:type="character" w:customStyle="1" w:styleId="personname">
    <w:name w:val="person_name"/>
    <w:rsid w:val="002574C2"/>
  </w:style>
  <w:style w:type="paragraph" w:customStyle="1" w:styleId="E-JOURNALTitle">
    <w:name w:val="E-JOURNAL_Title"/>
    <w:basedOn w:val="Normal"/>
    <w:qFormat/>
    <w:rsid w:val="00C966AA"/>
    <w:pPr>
      <w:spacing w:after="0" w:line="240" w:lineRule="auto"/>
      <w:jc w:val="center"/>
    </w:pPr>
    <w:rPr>
      <w:rFonts w:ascii="Times New Roman" w:eastAsia="Times New Roman" w:hAnsi="Times New Roman" w:cs="Times New Roman"/>
      <w:b/>
    </w:rPr>
  </w:style>
  <w:style w:type="paragraph" w:customStyle="1" w:styleId="E-JOURNALAuthor">
    <w:name w:val="E-JOURNAL_Author"/>
    <w:basedOn w:val="Normal"/>
    <w:qFormat/>
    <w:rsid w:val="00C966AA"/>
    <w:pPr>
      <w:spacing w:after="0" w:line="240" w:lineRule="auto"/>
      <w:jc w:val="center"/>
    </w:pPr>
    <w:rPr>
      <w:rFonts w:ascii="Times New Roman" w:eastAsia="Times New Roman" w:hAnsi="Times New Roman" w:cs="Times New Roman"/>
    </w:rPr>
  </w:style>
  <w:style w:type="paragraph" w:customStyle="1" w:styleId="Copyright">
    <w:name w:val="Copyright"/>
    <w:basedOn w:val="Normal"/>
    <w:qFormat/>
    <w:rsid w:val="00C966AA"/>
    <w:pPr>
      <w:framePr w:hSpace="187" w:wrap="around" w:vAnchor="text" w:hAnchor="text" w:y="1"/>
      <w:spacing w:after="0" w:line="200" w:lineRule="exact"/>
      <w:jc w:val="right"/>
    </w:pPr>
    <w:rPr>
      <w:rFonts w:ascii="Times New Roman" w:eastAsia="Times New Roman" w:hAnsi="Times New Roman" w:cs="Times New Roman"/>
      <w:sz w:val="17"/>
      <w:szCs w:val="14"/>
      <w:lang w:val="en-US"/>
    </w:rPr>
  </w:style>
  <w:style w:type="paragraph" w:styleId="NoSpacing">
    <w:name w:val="No Spacing"/>
    <w:uiPriority w:val="1"/>
    <w:qFormat/>
    <w:rsid w:val="00C966AA"/>
    <w:pPr>
      <w:spacing w:after="0" w:line="240" w:lineRule="auto"/>
    </w:pPr>
    <w:rPr>
      <w:kern w:val="2"/>
      <w:lang w:val="id-ID"/>
      <w14:ligatures w14:val="standardContextual"/>
    </w:rPr>
  </w:style>
  <w:style w:type="paragraph" w:customStyle="1" w:styleId="JRPMBody">
    <w:name w:val="JRPM_Body"/>
    <w:basedOn w:val="Normal"/>
    <w:qFormat/>
    <w:rsid w:val="00C966AA"/>
    <w:pPr>
      <w:spacing w:after="0" w:line="240" w:lineRule="auto"/>
      <w:ind w:firstLine="567"/>
      <w:jc w:val="both"/>
    </w:pPr>
    <w:rPr>
      <w:rFonts w:ascii="Times New Roman" w:eastAsia="Times New Roman" w:hAnsi="Times New Roman" w:cs="Times New Roman"/>
      <w:szCs w:val="24"/>
    </w:rPr>
  </w:style>
  <w:style w:type="paragraph" w:customStyle="1" w:styleId="E-JOURNALAbstractBody">
    <w:name w:val="E-JOURNAL_AbstractBody"/>
    <w:basedOn w:val="Normal"/>
    <w:qFormat/>
    <w:rsid w:val="002465DE"/>
    <w:pPr>
      <w:spacing w:after="0" w:line="240" w:lineRule="auto"/>
      <w:ind w:firstLine="567"/>
      <w:jc w:val="both"/>
    </w:pPr>
    <w:rPr>
      <w:rFonts w:ascii="Times New Roman" w:eastAsia="Times New Roman" w:hAnsi="Times New Roman" w:cs="Times New Roman"/>
    </w:rPr>
  </w:style>
  <w:style w:type="paragraph" w:customStyle="1" w:styleId="heading2FAITH">
    <w:name w:val="heading2_FAITH"/>
    <w:qFormat/>
    <w:rsid w:val="00B059C5"/>
    <w:pPr>
      <w:adjustRightInd w:val="0"/>
      <w:snapToGrid w:val="0"/>
      <w:spacing w:before="240" w:after="60" w:line="228" w:lineRule="auto"/>
      <w:ind w:left="2608"/>
      <w:outlineLvl w:val="1"/>
    </w:pPr>
    <w:rPr>
      <w:rFonts w:ascii="Garamond" w:eastAsia="Times New Roman" w:hAnsi="Garamond" w:cs="Times New Roman"/>
      <w:b/>
      <w:noProof/>
      <w:snapToGrid w:val="0"/>
      <w:color w:val="000000"/>
      <w:lang w:val="id" w:eastAsia="de-DE" w:bidi="en-US"/>
    </w:rPr>
  </w:style>
  <w:style w:type="paragraph" w:customStyle="1" w:styleId="heading1FAITH">
    <w:name w:val="heading1_FAITH"/>
    <w:qFormat/>
    <w:rsid w:val="00B059C5"/>
    <w:pPr>
      <w:adjustRightInd w:val="0"/>
      <w:snapToGrid w:val="0"/>
      <w:spacing w:before="240" w:after="60" w:line="228" w:lineRule="auto"/>
      <w:ind w:left="2608"/>
      <w:outlineLvl w:val="0"/>
    </w:pPr>
    <w:rPr>
      <w:rFonts w:ascii="Garamond" w:eastAsia="Times New Roman" w:hAnsi="Garamond" w:cs="Times New Roman"/>
      <w:b/>
      <w:snapToGrid w:val="0"/>
      <w:color w:val="000000"/>
      <w:sz w:val="24"/>
      <w:lang w:val="id" w:eastAsia="de-DE" w:bidi="en-US"/>
    </w:rPr>
  </w:style>
  <w:style w:type="paragraph" w:customStyle="1" w:styleId="maintextFAITH">
    <w:name w:val="maintext_FAITH"/>
    <w:link w:val="maintextFAITHChar"/>
    <w:qFormat/>
    <w:rsid w:val="00B059C5"/>
    <w:pPr>
      <w:adjustRightInd w:val="0"/>
      <w:snapToGrid w:val="0"/>
      <w:spacing w:after="0" w:line="228" w:lineRule="auto"/>
      <w:ind w:left="2608" w:firstLine="425"/>
      <w:jc w:val="both"/>
    </w:pPr>
    <w:rPr>
      <w:rFonts w:ascii="Garamond" w:eastAsia="Times New Roman" w:hAnsi="Garamond" w:cs="Times New Roman"/>
      <w:snapToGrid w:val="0"/>
      <w:color w:val="000000"/>
      <w:lang w:val="id" w:eastAsia="de-DE" w:bidi="en-US"/>
    </w:rPr>
  </w:style>
  <w:style w:type="character" w:customStyle="1" w:styleId="maintextFAITHChar">
    <w:name w:val="maintext_FAITH Char"/>
    <w:basedOn w:val="DefaultParagraphFont"/>
    <w:link w:val="maintextFAITH"/>
    <w:rsid w:val="00B059C5"/>
    <w:rPr>
      <w:rFonts w:ascii="Garamond" w:eastAsia="Times New Roman" w:hAnsi="Garamond" w:cs="Times New Roman"/>
      <w:snapToGrid w:val="0"/>
      <w:color w:val="000000"/>
      <w:lang w:val="id" w:eastAsia="de-DE" w:bidi="en-US"/>
    </w:rPr>
  </w:style>
  <w:style w:type="paragraph" w:customStyle="1" w:styleId="IEEEParagraph">
    <w:name w:val="IEEE Paragraph"/>
    <w:basedOn w:val="Normal"/>
    <w:link w:val="IEEEParagraphChar"/>
    <w:rsid w:val="00585855"/>
    <w:pPr>
      <w:adjustRightInd w:val="0"/>
      <w:snapToGrid w:val="0"/>
      <w:spacing w:after="0" w:line="240" w:lineRule="auto"/>
      <w:ind w:firstLine="216"/>
      <w:jc w:val="both"/>
    </w:pPr>
    <w:rPr>
      <w:rFonts w:ascii="Times New Roman" w:eastAsia="SimSun" w:hAnsi="Times New Roman"/>
      <w:sz w:val="24"/>
      <w:szCs w:val="24"/>
      <w:lang w:val="en-AU" w:eastAsia="zh-CN"/>
    </w:rPr>
  </w:style>
  <w:style w:type="paragraph" w:customStyle="1" w:styleId="IEEEHeading3">
    <w:name w:val="IEEE Heading 3"/>
    <w:basedOn w:val="Normal"/>
    <w:next w:val="IEEEParagraph"/>
    <w:link w:val="IEEEHeading3Char"/>
    <w:rsid w:val="00585855"/>
    <w:pPr>
      <w:numPr>
        <w:numId w:val="1"/>
      </w:numPr>
      <w:adjustRightInd w:val="0"/>
      <w:snapToGrid w:val="0"/>
      <w:spacing w:before="120" w:after="60" w:line="240" w:lineRule="auto"/>
      <w:jc w:val="both"/>
    </w:pPr>
    <w:rPr>
      <w:rFonts w:ascii="Times New Roman" w:eastAsia="SimSun" w:hAnsi="Times New Roman"/>
      <w:i/>
      <w:noProof/>
      <w:sz w:val="20"/>
      <w:szCs w:val="24"/>
      <w:lang w:eastAsia="zh-CN"/>
    </w:rPr>
  </w:style>
  <w:style w:type="character" w:customStyle="1" w:styleId="IEEEParagraphChar">
    <w:name w:val="IEEE Paragraph Char"/>
    <w:link w:val="IEEEParagraph"/>
    <w:rsid w:val="00585855"/>
    <w:rPr>
      <w:rFonts w:ascii="Times New Roman" w:eastAsia="SimSun" w:hAnsi="Times New Roman" w:cs="Calibri"/>
      <w:sz w:val="24"/>
      <w:szCs w:val="24"/>
      <w:lang w:val="en-AU" w:eastAsia="zh-CN"/>
    </w:rPr>
  </w:style>
  <w:style w:type="character" w:customStyle="1" w:styleId="IEEEHeading3Char">
    <w:name w:val="IEEE Heading 3 Char"/>
    <w:link w:val="IEEEHeading3"/>
    <w:rsid w:val="00585855"/>
    <w:rPr>
      <w:rFonts w:ascii="Times New Roman" w:eastAsia="SimSun" w:hAnsi="Times New Roman" w:cs="Calibri"/>
      <w:i/>
      <w:noProof/>
      <w:sz w:val="20"/>
      <w:szCs w:val="24"/>
      <w:lang w:val="id-ID" w:eastAsia="zh-CN"/>
    </w:rPr>
  </w:style>
  <w:style w:type="character" w:customStyle="1" w:styleId="Heading5Char">
    <w:name w:val="Heading 5 Char"/>
    <w:basedOn w:val="DefaultParagraphFont"/>
    <w:link w:val="Heading5"/>
    <w:uiPriority w:val="9"/>
    <w:semiHidden/>
    <w:rsid w:val="00A90B17"/>
    <w:rPr>
      <w:rFonts w:ascii="Calibri" w:eastAsia="Calibri" w:hAnsi="Calibri" w:cs="Calibri"/>
      <w:b/>
      <w:lang w:val="id-ID" w:eastAsia="en-ID"/>
    </w:rPr>
  </w:style>
  <w:style w:type="character" w:customStyle="1" w:styleId="Heading6Char">
    <w:name w:val="Heading 6 Char"/>
    <w:basedOn w:val="DefaultParagraphFont"/>
    <w:link w:val="Heading6"/>
    <w:uiPriority w:val="9"/>
    <w:semiHidden/>
    <w:rsid w:val="00A90B17"/>
    <w:rPr>
      <w:rFonts w:ascii="Calibri" w:eastAsia="Calibri" w:hAnsi="Calibri" w:cs="Calibri"/>
      <w:b/>
      <w:sz w:val="20"/>
      <w:szCs w:val="20"/>
      <w:lang w:val="id-ID" w:eastAsia="en-ID"/>
    </w:rPr>
  </w:style>
  <w:style w:type="paragraph" w:styleId="BalloonText">
    <w:name w:val="Balloon Text"/>
    <w:basedOn w:val="Normal"/>
    <w:link w:val="BalloonTextChar"/>
    <w:uiPriority w:val="99"/>
    <w:semiHidden/>
    <w:unhideWhenUsed/>
    <w:rsid w:val="00A90B17"/>
    <w:pPr>
      <w:spacing w:after="0" w:line="240" w:lineRule="auto"/>
    </w:pPr>
    <w:rPr>
      <w:rFonts w:ascii="Tahoma" w:hAnsi="Tahoma" w:cs="Tahoma"/>
      <w:sz w:val="16"/>
      <w:szCs w:val="16"/>
      <w:lang w:eastAsia="en-ID"/>
    </w:rPr>
  </w:style>
  <w:style w:type="character" w:customStyle="1" w:styleId="BalloonTextChar">
    <w:name w:val="Balloon Text Char"/>
    <w:basedOn w:val="DefaultParagraphFont"/>
    <w:link w:val="BalloonText"/>
    <w:uiPriority w:val="99"/>
    <w:semiHidden/>
    <w:rsid w:val="00A90B17"/>
    <w:rPr>
      <w:rFonts w:ascii="Tahoma" w:eastAsia="Calibri" w:hAnsi="Tahoma" w:cs="Tahoma"/>
      <w:sz w:val="16"/>
      <w:szCs w:val="16"/>
      <w:lang w:val="id-ID" w:eastAsia="en-ID"/>
    </w:rPr>
  </w:style>
  <w:style w:type="paragraph" w:styleId="CommentText">
    <w:name w:val="annotation text"/>
    <w:basedOn w:val="Normal"/>
    <w:link w:val="CommentTextChar"/>
    <w:uiPriority w:val="99"/>
    <w:unhideWhenUsed/>
    <w:rsid w:val="00A90B17"/>
    <w:pPr>
      <w:spacing w:line="240" w:lineRule="auto"/>
    </w:pPr>
    <w:rPr>
      <w:sz w:val="20"/>
      <w:szCs w:val="20"/>
      <w:lang w:eastAsia="en-ID"/>
    </w:rPr>
  </w:style>
  <w:style w:type="character" w:customStyle="1" w:styleId="CommentTextChar">
    <w:name w:val="Comment Text Char"/>
    <w:basedOn w:val="DefaultParagraphFont"/>
    <w:link w:val="CommentText"/>
    <w:uiPriority w:val="99"/>
    <w:rsid w:val="00A90B17"/>
    <w:rPr>
      <w:rFonts w:ascii="Calibri" w:eastAsia="Calibri" w:hAnsi="Calibri" w:cs="Calibri"/>
      <w:sz w:val="20"/>
      <w:szCs w:val="20"/>
      <w:lang w:val="id-ID" w:eastAsia="en-ID"/>
    </w:rPr>
  </w:style>
  <w:style w:type="table" w:customStyle="1" w:styleId="LightShading1">
    <w:name w:val="Light Shading1"/>
    <w:basedOn w:val="TableNormal"/>
    <w:uiPriority w:val="60"/>
    <w:rsid w:val="00A90B17"/>
    <w:pPr>
      <w:spacing w:after="0" w:line="240" w:lineRule="auto"/>
    </w:pPr>
    <w:rPr>
      <w:rFonts w:ascii="Calibri" w:eastAsia="Calibri" w:hAnsi="Calibri" w:cs="Calibri"/>
      <w:color w:val="000000" w:themeColor="text1" w:themeShade="BF"/>
      <w:lang w:val="id-ID" w:eastAsia="en-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A90B17"/>
    <w:pPr>
      <w:spacing w:after="0" w:line="240" w:lineRule="auto"/>
    </w:pPr>
    <w:rPr>
      <w:rFonts w:ascii="Calibri" w:eastAsia="Calibri" w:hAnsi="Calibri" w:cs="Calibri"/>
      <w:lang w:val="id-ID" w:eastAsia="en-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A90B17"/>
    <w:pPr>
      <w:tabs>
        <w:tab w:val="center" w:pos="4680"/>
        <w:tab w:val="right" w:pos="9360"/>
      </w:tabs>
      <w:spacing w:after="0" w:line="240" w:lineRule="auto"/>
    </w:pPr>
    <w:rPr>
      <w:lang w:eastAsia="en-ID"/>
    </w:rPr>
  </w:style>
  <w:style w:type="character" w:customStyle="1" w:styleId="FooterChar">
    <w:name w:val="Footer Char"/>
    <w:basedOn w:val="DefaultParagraphFont"/>
    <w:link w:val="Footer"/>
    <w:uiPriority w:val="99"/>
    <w:rsid w:val="00A90B17"/>
    <w:rPr>
      <w:rFonts w:ascii="Calibri" w:eastAsia="Calibri" w:hAnsi="Calibri" w:cs="Calibri"/>
      <w:lang w:val="id-ID" w:eastAsia="en-ID"/>
    </w:rPr>
  </w:style>
  <w:style w:type="paragraph" w:customStyle="1" w:styleId="Body">
    <w:name w:val="Body"/>
    <w:basedOn w:val="Normal"/>
    <w:rsid w:val="00A90B17"/>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A90B17"/>
    <w:pPr>
      <w:ind w:left="576" w:hanging="288"/>
    </w:pPr>
  </w:style>
  <w:style w:type="paragraph" w:customStyle="1" w:styleId="SubBullet">
    <w:name w:val="SubBullet"/>
    <w:basedOn w:val="Body"/>
    <w:rsid w:val="00A90B17"/>
    <w:pPr>
      <w:ind w:left="1145" w:hanging="283"/>
    </w:pPr>
  </w:style>
  <w:style w:type="paragraph" w:customStyle="1" w:styleId="Enumerated">
    <w:name w:val="Enumerated"/>
    <w:basedOn w:val="Bullet"/>
    <w:rsid w:val="00A90B17"/>
  </w:style>
  <w:style w:type="paragraph" w:customStyle="1" w:styleId="FigureTitle">
    <w:name w:val="FigureTitle"/>
    <w:basedOn w:val="Body"/>
    <w:rsid w:val="00A90B17"/>
    <w:pPr>
      <w:spacing w:after="120"/>
      <w:jc w:val="center"/>
    </w:pPr>
    <w:rPr>
      <w:i/>
    </w:rPr>
  </w:style>
  <w:style w:type="paragraph" w:customStyle="1" w:styleId="Equation">
    <w:name w:val="Equation"/>
    <w:basedOn w:val="Normal"/>
    <w:rsid w:val="00A90B17"/>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A90B17"/>
    <w:pPr>
      <w:spacing w:before="240" w:after="120"/>
      <w:jc w:val="center"/>
    </w:pPr>
    <w:rPr>
      <w:i/>
    </w:rPr>
  </w:style>
  <w:style w:type="character" w:customStyle="1" w:styleId="UnresolvedMention1">
    <w:name w:val="Unresolved Mention1"/>
    <w:basedOn w:val="DefaultParagraphFont"/>
    <w:uiPriority w:val="99"/>
    <w:semiHidden/>
    <w:unhideWhenUsed/>
    <w:rsid w:val="00A90B17"/>
    <w:rPr>
      <w:color w:val="605E5C"/>
      <w:shd w:val="clear" w:color="auto" w:fill="E1DFDD"/>
    </w:rPr>
  </w:style>
  <w:style w:type="paragraph" w:customStyle="1" w:styleId="E-JOURNALAbstractBodyEnglish">
    <w:name w:val="E-JOURNAL_AbstractBodyEnglish"/>
    <w:basedOn w:val="Normal"/>
    <w:qFormat/>
    <w:rsid w:val="00A90B17"/>
    <w:pPr>
      <w:spacing w:after="0" w:line="240" w:lineRule="auto"/>
      <w:ind w:firstLine="567"/>
      <w:jc w:val="both"/>
    </w:pPr>
    <w:rPr>
      <w:rFonts w:ascii="Times New Roman" w:eastAsia="Times New Roman" w:hAnsi="Times New Roman" w:cs="Times New Roman"/>
      <w:i/>
      <w:lang w:eastAsia="en-ID"/>
    </w:rPr>
  </w:style>
  <w:style w:type="paragraph" w:customStyle="1" w:styleId="E-JOURNALHeading1">
    <w:name w:val="E-JOURNAL_Heading 1"/>
    <w:basedOn w:val="Normal"/>
    <w:qFormat/>
    <w:rsid w:val="00A90B17"/>
    <w:pPr>
      <w:spacing w:before="120" w:after="120" w:line="240" w:lineRule="auto"/>
    </w:pPr>
    <w:rPr>
      <w:rFonts w:ascii="Times New Roman" w:eastAsia="Times New Roman" w:hAnsi="Times New Roman" w:cs="Times New Roman"/>
      <w:b/>
      <w:lang w:eastAsia="en-ID"/>
    </w:rPr>
  </w:style>
  <w:style w:type="paragraph" w:customStyle="1" w:styleId="JRPMTableCaption">
    <w:name w:val="JRPM_TableCaption"/>
    <w:basedOn w:val="Normal"/>
    <w:autoRedefine/>
    <w:qFormat/>
    <w:rsid w:val="00A90B17"/>
    <w:pPr>
      <w:spacing w:before="120" w:after="120" w:line="240" w:lineRule="atLeast"/>
      <w:jc w:val="center"/>
    </w:pPr>
    <w:rPr>
      <w:rFonts w:ascii="Times New Roman" w:eastAsia="Times New Roman" w:hAnsi="Times New Roman" w:cs="Times New Roman"/>
      <w:szCs w:val="24"/>
      <w:lang w:eastAsia="en-ID"/>
    </w:rPr>
  </w:style>
  <w:style w:type="paragraph" w:customStyle="1" w:styleId="JRPMPictureCapture">
    <w:name w:val="JRPM_Picture Capture"/>
    <w:basedOn w:val="Normal"/>
    <w:autoRedefine/>
    <w:qFormat/>
    <w:rsid w:val="00A90B17"/>
    <w:pPr>
      <w:spacing w:before="120" w:after="120" w:line="240" w:lineRule="atLeast"/>
      <w:jc w:val="center"/>
    </w:pPr>
    <w:rPr>
      <w:rFonts w:ascii="Times New Roman" w:eastAsia="Times New Roman" w:hAnsi="Times New Roman" w:cs="Times New Roman"/>
      <w:color w:val="000000"/>
      <w:szCs w:val="24"/>
      <w:lang w:eastAsia="en-ID"/>
    </w:rPr>
  </w:style>
  <w:style w:type="paragraph" w:customStyle="1" w:styleId="JRPMReference">
    <w:name w:val="JRPM_Reference"/>
    <w:basedOn w:val="Normal"/>
    <w:qFormat/>
    <w:rsid w:val="00A90B17"/>
    <w:pPr>
      <w:spacing w:before="120" w:after="120" w:line="240" w:lineRule="auto"/>
      <w:ind w:left="567" w:hanging="567"/>
      <w:jc w:val="both"/>
    </w:pPr>
    <w:rPr>
      <w:rFonts w:ascii="Times New Roman" w:eastAsia="Times New Roman" w:hAnsi="Times New Roman" w:cs="Times New Roman"/>
      <w:color w:val="000000"/>
      <w:lang w:eastAsia="en-ID"/>
    </w:rPr>
  </w:style>
  <w:style w:type="paragraph" w:styleId="Subtitle">
    <w:name w:val="Subtitle"/>
    <w:basedOn w:val="Normal"/>
    <w:next w:val="Normal"/>
    <w:link w:val="SubtitleChar"/>
    <w:uiPriority w:val="11"/>
    <w:qFormat/>
    <w:rsid w:val="00A90B17"/>
    <w:pPr>
      <w:keepNext/>
      <w:keepLines/>
      <w:spacing w:before="360" w:after="80"/>
    </w:pPr>
    <w:rPr>
      <w:rFonts w:ascii="Georgia" w:eastAsia="Georgia" w:hAnsi="Georgia" w:cs="Georgia"/>
      <w:i/>
      <w:color w:val="666666"/>
      <w:sz w:val="48"/>
      <w:szCs w:val="48"/>
      <w:lang w:eastAsia="en-ID"/>
    </w:rPr>
  </w:style>
  <w:style w:type="character" w:customStyle="1" w:styleId="SubtitleChar">
    <w:name w:val="Subtitle Char"/>
    <w:basedOn w:val="DefaultParagraphFont"/>
    <w:link w:val="Subtitle"/>
    <w:uiPriority w:val="11"/>
    <w:rsid w:val="00A90B17"/>
    <w:rPr>
      <w:rFonts w:ascii="Georgia" w:eastAsia="Georgia" w:hAnsi="Georgia" w:cs="Georgia"/>
      <w:i/>
      <w:color w:val="666666"/>
      <w:sz w:val="48"/>
      <w:szCs w:val="48"/>
      <w:lang w:val="id-ID" w:eastAsia="en-ID"/>
    </w:rPr>
  </w:style>
  <w:style w:type="table" w:customStyle="1" w:styleId="8">
    <w:name w:val="8"/>
    <w:basedOn w:val="TableNormal"/>
    <w:rsid w:val="00A90B17"/>
    <w:pPr>
      <w:spacing w:after="0" w:line="240" w:lineRule="auto"/>
    </w:pPr>
    <w:rPr>
      <w:rFonts w:ascii="Calibri" w:eastAsia="Calibri" w:hAnsi="Calibri" w:cs="Calibri"/>
      <w:lang w:val="en-ID" w:eastAsia="en-ID"/>
    </w:rPr>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90B17"/>
    <w:rPr>
      <w:sz w:val="16"/>
      <w:szCs w:val="16"/>
    </w:rPr>
  </w:style>
  <w:style w:type="paragraph" w:styleId="CommentSubject">
    <w:name w:val="annotation subject"/>
    <w:basedOn w:val="CommentText"/>
    <w:next w:val="CommentText"/>
    <w:link w:val="CommentSubjectChar"/>
    <w:uiPriority w:val="99"/>
    <w:semiHidden/>
    <w:unhideWhenUsed/>
    <w:rsid w:val="00A90B17"/>
    <w:rPr>
      <w:b/>
      <w:bCs/>
    </w:rPr>
  </w:style>
  <w:style w:type="character" w:customStyle="1" w:styleId="CommentSubjectChar">
    <w:name w:val="Comment Subject Char"/>
    <w:basedOn w:val="CommentTextChar"/>
    <w:link w:val="CommentSubject"/>
    <w:uiPriority w:val="99"/>
    <w:semiHidden/>
    <w:rsid w:val="00A90B17"/>
    <w:rPr>
      <w:rFonts w:ascii="Calibri" w:eastAsia="Calibri" w:hAnsi="Calibri" w:cs="Calibri"/>
      <w:b/>
      <w:bCs/>
      <w:sz w:val="20"/>
      <w:szCs w:val="20"/>
      <w:lang w:val="id-ID" w:eastAsia="en-ID"/>
    </w:rPr>
  </w:style>
  <w:style w:type="character" w:customStyle="1" w:styleId="longtext">
    <w:name w:val="long_text"/>
    <w:basedOn w:val="DefaultParagraphFont"/>
    <w:rsid w:val="007F3499"/>
  </w:style>
  <w:style w:type="paragraph" w:customStyle="1" w:styleId="JossTole">
    <w:name w:val="JossTole"/>
    <w:basedOn w:val="Normal"/>
    <w:rsid w:val="007F3499"/>
    <w:pPr>
      <w:spacing w:after="0" w:line="240" w:lineRule="auto"/>
      <w:ind w:firstLine="709"/>
      <w:jc w:val="both"/>
    </w:pPr>
    <w:rPr>
      <w:rFonts w:ascii="Arial" w:eastAsia="Times New Roman" w:hAnsi="Arial" w:cs="Arial"/>
      <w:sz w:val="20"/>
      <w:szCs w:val="24"/>
      <w:lang w:val="en-US"/>
    </w:rPr>
  </w:style>
  <w:style w:type="paragraph" w:styleId="BodyTextIndent3">
    <w:name w:val="Body Text Indent 3"/>
    <w:basedOn w:val="Normal"/>
    <w:link w:val="BodyTextIndent3Char"/>
    <w:uiPriority w:val="99"/>
    <w:semiHidden/>
    <w:unhideWhenUsed/>
    <w:rsid w:val="003D3DD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D3DD0"/>
    <w:rPr>
      <w:rFonts w:ascii="Calibri" w:eastAsia="Calibri" w:hAnsi="Calibri" w:cs="Calibri"/>
      <w:sz w:val="16"/>
      <w:szCs w:val="16"/>
      <w:lang w:val="id-ID"/>
    </w:rPr>
  </w:style>
  <w:style w:type="character" w:customStyle="1" w:styleId="apple-converted-space">
    <w:name w:val="apple-converted-space"/>
    <w:rsid w:val="003D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ilasaadah@gmail.com" TargetMode="External"/><Relationship Id="rId13" Type="http://schemas.openxmlformats.org/officeDocument/2006/relationships/hyperlink" Target="https://doi.org/10.31004/jerkin.v3i4.75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760D-EC8B-44EC-A8F3-A3489096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11576</Words>
  <Characters>65989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2025-05-22T03:04:00Z</cp:lastPrinted>
  <dcterms:created xsi:type="dcterms:W3CDTF">2025-05-22T03:21:00Z</dcterms:created>
  <dcterms:modified xsi:type="dcterms:W3CDTF">2025-05-22T03:21:00Z</dcterms:modified>
</cp:coreProperties>
</file>