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821" w:rsidRDefault="00F94821" w:rsidP="00870869">
      <w:pPr>
        <w:pStyle w:val="JRPMAuthor-Afiliation"/>
        <w:jc w:val="both"/>
        <w:rPr>
          <w:b/>
          <w:bCs w:val="0"/>
          <w:sz w:val="28"/>
          <w:szCs w:val="24"/>
          <w:lang w:val="sv-SE"/>
        </w:rPr>
      </w:pPr>
      <w:r w:rsidRPr="00F94821">
        <w:rPr>
          <w:b/>
          <w:bCs w:val="0"/>
          <w:sz w:val="28"/>
          <w:szCs w:val="24"/>
          <w:lang w:val="sv-SE"/>
        </w:rPr>
        <w:t>Pengalaman Mahasiswa dalam Mengikuti Tren Tiktok: Kajian Tentang Konformitas Sosial</w:t>
      </w:r>
    </w:p>
    <w:p w:rsidR="001832D3" w:rsidRPr="003100A8" w:rsidRDefault="003E6C84" w:rsidP="00870869">
      <w:pPr>
        <w:pStyle w:val="JRPMAuthor-Afiliation"/>
        <w:jc w:val="both"/>
        <w:rPr>
          <w:rFonts w:eastAsia="Calibri"/>
          <w:b/>
          <w:bCs w:val="0"/>
          <w:sz w:val="28"/>
          <w:lang w:val="en-US"/>
        </w:rPr>
      </w:pPr>
      <w:r w:rsidRPr="003E6C84">
        <w:rPr>
          <w:b/>
          <w:bCs w:val="0"/>
          <w:sz w:val="28"/>
          <w:szCs w:val="24"/>
          <w:lang w:val="sv-SE"/>
        </w:rPr>
        <w:t xml:space="preserve">    </w:t>
      </w:r>
      <w:r w:rsidR="001E0C4E">
        <w:rPr>
          <w:b/>
          <w:bCs w:val="0"/>
          <w:sz w:val="28"/>
          <w:szCs w:val="24"/>
          <w:lang w:val="sv-SE"/>
        </w:rPr>
        <w:t xml:space="preserve"> </w:t>
      </w:r>
    </w:p>
    <w:p w:rsidR="002D5E6F" w:rsidRDefault="00DD10B0" w:rsidP="00C61493">
      <w:pPr>
        <w:pStyle w:val="JRPMAuthor-Afiliation"/>
        <w:jc w:val="both"/>
        <w:rPr>
          <w:b/>
          <w:lang w:val="en-US"/>
        </w:rPr>
      </w:pPr>
      <w:r w:rsidRPr="00DD10B0">
        <w:rPr>
          <w:b/>
          <w:color w:val="000000"/>
        </w:rPr>
        <w:t>Nova Lisye Sinaulan</w:t>
      </w:r>
      <w:r w:rsidRPr="00DD10B0">
        <w:rPr>
          <w:b/>
          <w:color w:val="000000"/>
          <w:vertAlign w:val="superscript"/>
        </w:rPr>
        <w:t>1</w:t>
      </w:r>
      <w:r>
        <w:rPr>
          <w:b/>
          <w:color w:val="000000"/>
          <w:vertAlign w:val="superscript"/>
          <w:lang w:val="en-US"/>
        </w:rPr>
        <w:t>*</w:t>
      </w:r>
      <w:r w:rsidRPr="00DD10B0">
        <w:rPr>
          <w:b/>
          <w:color w:val="000000"/>
        </w:rPr>
        <w:t>, Alfira Dareho</w:t>
      </w:r>
      <w:r w:rsidRPr="00DD10B0">
        <w:rPr>
          <w:b/>
          <w:color w:val="000000"/>
          <w:vertAlign w:val="superscript"/>
        </w:rPr>
        <w:t>2</w:t>
      </w:r>
      <w:r w:rsidRPr="00DD10B0">
        <w:rPr>
          <w:b/>
          <w:color w:val="000000"/>
        </w:rPr>
        <w:t>, Chevalir Runtu</w:t>
      </w:r>
      <w:r w:rsidRPr="00DD10B0">
        <w:rPr>
          <w:b/>
          <w:color w:val="000000"/>
          <w:vertAlign w:val="superscript"/>
        </w:rPr>
        <w:t>3</w:t>
      </w:r>
      <w:r w:rsidRPr="00DD10B0">
        <w:rPr>
          <w:b/>
          <w:color w:val="000000"/>
        </w:rPr>
        <w:t>, Gelegar Runtuwene</w:t>
      </w:r>
      <w:r w:rsidRPr="00DD10B0">
        <w:rPr>
          <w:b/>
          <w:color w:val="000000"/>
          <w:vertAlign w:val="superscript"/>
        </w:rPr>
        <w:t>4</w:t>
      </w:r>
      <w:r w:rsidRPr="00DD10B0">
        <w:rPr>
          <w:b/>
          <w:color w:val="000000"/>
        </w:rPr>
        <w:t>, Videl Loway</w:t>
      </w:r>
      <w:r w:rsidRPr="00DD10B0">
        <w:rPr>
          <w:b/>
          <w:color w:val="000000"/>
          <w:vertAlign w:val="superscript"/>
        </w:rPr>
        <w:t>5</w:t>
      </w:r>
      <w:r w:rsidR="009911A6" w:rsidRPr="009911A6">
        <w:rPr>
          <w:b/>
          <w:lang w:val="en-US"/>
        </w:rPr>
        <w:t xml:space="preserve">    </w:t>
      </w:r>
      <w:r w:rsidR="002D5E6F" w:rsidRPr="002D5E6F">
        <w:rPr>
          <w:b/>
          <w:lang w:val="en-US"/>
        </w:rPr>
        <w:t xml:space="preserve"> </w:t>
      </w:r>
    </w:p>
    <w:p w:rsidR="00A917D8" w:rsidRDefault="00D60E09" w:rsidP="00C61493">
      <w:pPr>
        <w:pStyle w:val="JRPMAuthor-Afiliation"/>
        <w:jc w:val="both"/>
        <w:rPr>
          <w:color w:val="000000"/>
          <w:sz w:val="20"/>
          <w:szCs w:val="20"/>
          <w:lang w:val="en-US" w:eastAsia="zh-CN"/>
        </w:rPr>
      </w:pPr>
      <w:r w:rsidRPr="00D60E09">
        <w:rPr>
          <w:color w:val="000000"/>
          <w:sz w:val="20"/>
          <w:szCs w:val="20"/>
          <w:vertAlign w:val="superscript"/>
          <w:lang w:val="en-US" w:eastAsia="zh-CN"/>
        </w:rPr>
        <w:t>1,2</w:t>
      </w:r>
      <w:r w:rsidR="007E0E1F">
        <w:rPr>
          <w:color w:val="000000"/>
          <w:sz w:val="20"/>
          <w:szCs w:val="20"/>
          <w:vertAlign w:val="superscript"/>
          <w:lang w:val="en-US" w:eastAsia="zh-CN"/>
        </w:rPr>
        <w:t>,3,4,5</w:t>
      </w:r>
      <w:r w:rsidR="007E0E1F" w:rsidRPr="007E0E1F">
        <w:rPr>
          <w:color w:val="000000"/>
          <w:sz w:val="20"/>
          <w:szCs w:val="20"/>
          <w:lang w:val="en-US" w:eastAsia="zh-CN"/>
        </w:rPr>
        <w:t xml:space="preserve">Program </w:t>
      </w:r>
      <w:proofErr w:type="spellStart"/>
      <w:r w:rsidR="007E0E1F" w:rsidRPr="007E0E1F">
        <w:rPr>
          <w:color w:val="000000"/>
          <w:sz w:val="20"/>
          <w:szCs w:val="20"/>
          <w:lang w:val="en-US" w:eastAsia="zh-CN"/>
        </w:rPr>
        <w:t>Studi</w:t>
      </w:r>
      <w:proofErr w:type="spellEnd"/>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Psikologi</w:t>
      </w:r>
      <w:proofErr w:type="spellEnd"/>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Fakultas</w:t>
      </w:r>
      <w:proofErr w:type="spellEnd"/>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Ilmu</w:t>
      </w:r>
      <w:proofErr w:type="spellEnd"/>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Pendidikan</w:t>
      </w:r>
      <w:proofErr w:type="spellEnd"/>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dan</w:t>
      </w:r>
      <w:proofErr w:type="spellEnd"/>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Psikologi</w:t>
      </w:r>
      <w:proofErr w:type="spellEnd"/>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Universitas</w:t>
      </w:r>
      <w:proofErr w:type="spellEnd"/>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Negeri</w:t>
      </w:r>
      <w:proofErr w:type="spellEnd"/>
      <w:r w:rsidR="007E0E1F" w:rsidRPr="007E0E1F">
        <w:rPr>
          <w:color w:val="000000"/>
          <w:sz w:val="20"/>
          <w:szCs w:val="20"/>
          <w:lang w:val="en-US" w:eastAsia="zh-CN"/>
        </w:rPr>
        <w:t xml:space="preserve"> Manado</w:t>
      </w:r>
      <w:r w:rsidR="00930AAB">
        <w:rPr>
          <w:color w:val="000000"/>
          <w:sz w:val="20"/>
          <w:szCs w:val="20"/>
          <w:lang w:val="en-US" w:eastAsia="zh-CN"/>
        </w:rPr>
        <w:t>,</w:t>
      </w:r>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Jln.Kampus</w:t>
      </w:r>
      <w:proofErr w:type="spellEnd"/>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Kelurahan</w:t>
      </w:r>
      <w:proofErr w:type="spellEnd"/>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Maesa</w:t>
      </w:r>
      <w:proofErr w:type="spellEnd"/>
      <w:r w:rsidR="007E0E1F" w:rsidRPr="007E0E1F">
        <w:rPr>
          <w:color w:val="000000"/>
          <w:sz w:val="20"/>
          <w:szCs w:val="20"/>
          <w:lang w:val="en-US" w:eastAsia="zh-CN"/>
        </w:rPr>
        <w:t xml:space="preserve"> UNIMA, </w:t>
      </w:r>
      <w:proofErr w:type="spellStart"/>
      <w:r w:rsidR="007E0E1F" w:rsidRPr="007E0E1F">
        <w:rPr>
          <w:color w:val="000000"/>
          <w:sz w:val="20"/>
          <w:szCs w:val="20"/>
          <w:lang w:val="en-US" w:eastAsia="zh-CN"/>
        </w:rPr>
        <w:t>Kec</w:t>
      </w:r>
      <w:proofErr w:type="spellEnd"/>
      <w:r w:rsidR="007E0E1F" w:rsidRPr="007E0E1F">
        <w:rPr>
          <w:color w:val="000000"/>
          <w:sz w:val="20"/>
          <w:szCs w:val="20"/>
          <w:lang w:val="en-US" w:eastAsia="zh-CN"/>
        </w:rPr>
        <w:t xml:space="preserve">. </w:t>
      </w:r>
      <w:proofErr w:type="spellStart"/>
      <w:r w:rsidR="007E0E1F" w:rsidRPr="007E0E1F">
        <w:rPr>
          <w:color w:val="000000"/>
          <w:sz w:val="20"/>
          <w:szCs w:val="20"/>
          <w:lang w:val="en-US" w:eastAsia="zh-CN"/>
        </w:rPr>
        <w:t>Tondano</w:t>
      </w:r>
      <w:proofErr w:type="spellEnd"/>
      <w:r w:rsidR="007E0E1F" w:rsidRPr="007E0E1F">
        <w:rPr>
          <w:color w:val="000000"/>
          <w:sz w:val="20"/>
          <w:szCs w:val="20"/>
          <w:lang w:val="en-US" w:eastAsia="zh-CN"/>
        </w:rPr>
        <w:t xml:space="preserve"> Selatan, </w:t>
      </w:r>
      <w:proofErr w:type="spellStart"/>
      <w:r w:rsidR="007E0E1F" w:rsidRPr="007E0E1F">
        <w:rPr>
          <w:color w:val="000000"/>
          <w:sz w:val="20"/>
          <w:szCs w:val="20"/>
          <w:lang w:val="en-US" w:eastAsia="zh-CN"/>
        </w:rPr>
        <w:t>Kab.Minahasa</w:t>
      </w:r>
      <w:proofErr w:type="spellEnd"/>
      <w:r w:rsidR="007E0E1F" w:rsidRPr="007E0E1F">
        <w:rPr>
          <w:color w:val="000000"/>
          <w:sz w:val="20"/>
          <w:szCs w:val="20"/>
          <w:lang w:val="en-US" w:eastAsia="zh-CN"/>
        </w:rPr>
        <w:t>, Sulawesi Utara</w:t>
      </w:r>
      <w:r w:rsidR="009D1FE8">
        <w:rPr>
          <w:color w:val="000000"/>
          <w:sz w:val="20"/>
          <w:szCs w:val="20"/>
          <w:lang w:val="en-US" w:eastAsia="zh-CN"/>
        </w:rPr>
        <w:t xml:space="preserve"> </w:t>
      </w:r>
    </w:p>
    <w:p w:rsidR="00C61493" w:rsidRPr="00D76712" w:rsidRDefault="005F3205" w:rsidP="00C61493">
      <w:pPr>
        <w:pStyle w:val="JRPMAuthor-Afiliation"/>
        <w:jc w:val="both"/>
        <w:rPr>
          <w:rFonts w:eastAsia="Calibri"/>
          <w:bCs w:val="0"/>
          <w:sz w:val="20"/>
        </w:rPr>
      </w:pPr>
      <w:r w:rsidRPr="00FE04D0">
        <w:rPr>
          <w:iCs/>
          <w:noProof/>
          <w:color w:val="000000" w:themeColor="text1"/>
          <w:sz w:val="20"/>
          <w:lang w:val="en-US" w:eastAsia="zh-CN"/>
        </w:rPr>
        <w:t xml:space="preserve">E-mail: </w:t>
      </w:r>
      <w:r w:rsidR="00C87E28" w:rsidRPr="00C87E28">
        <w:rPr>
          <w:rFonts w:eastAsia="Calibri"/>
          <w:bCs w:val="0"/>
          <w:sz w:val="20"/>
        </w:rPr>
        <w:t>novalisye14@gmail.com</w:t>
      </w:r>
    </w:p>
    <w:p w:rsidR="00A52E3D" w:rsidRPr="005B0674" w:rsidRDefault="00A52E3D" w:rsidP="00C61493">
      <w:pPr>
        <w:pStyle w:val="JRPMAuthor-Afiliation"/>
        <w:jc w:val="both"/>
        <w:rPr>
          <w:color w:val="000000"/>
          <w:sz w:val="20"/>
          <w:szCs w:val="20"/>
          <w:lang w:val="en-US"/>
        </w:rPr>
      </w:pPr>
      <w:r>
        <w:rPr>
          <w:color w:val="000000"/>
          <w:sz w:val="20"/>
          <w:szCs w:val="20"/>
        </w:rPr>
        <w:t>* Corresponding Author</w:t>
      </w:r>
      <w:r w:rsidR="005201F7">
        <w:rPr>
          <w:color w:val="000000"/>
          <w:sz w:val="20"/>
          <w:szCs w:val="20"/>
          <w:lang w:val="en-US"/>
        </w:rPr>
        <w:t xml:space="preserve"> </w:t>
      </w:r>
      <w:r w:rsidR="005B0674">
        <w:rPr>
          <w:color w:val="000000"/>
          <w:sz w:val="20"/>
          <w:szCs w:val="20"/>
          <w:lang w:val="en-US"/>
        </w:rPr>
        <w:t xml:space="preserve"> </w:t>
      </w:r>
    </w:p>
    <w:p w:rsidR="005F3205" w:rsidRPr="00B73A24" w:rsidRDefault="005F3205" w:rsidP="007E58CD">
      <w:pPr>
        <w:pBdr>
          <w:top w:val="nil"/>
          <w:left w:val="nil"/>
          <w:bottom w:val="nil"/>
          <w:right w:val="nil"/>
          <w:between w:val="nil"/>
        </w:pBdr>
        <w:spacing w:after="0" w:line="240" w:lineRule="auto"/>
        <w:jc w:val="both"/>
        <w:rPr>
          <w:rFonts w:ascii="Times New Roman" w:hAnsi="Times New Roman" w:cs="Times New Roman"/>
          <w:color w:val="0000FF"/>
          <w:sz w:val="20"/>
          <w:lang w:val="en-US"/>
        </w:rPr>
      </w:pPr>
      <w:r w:rsidRPr="00B73A24">
        <w:rPr>
          <w:rFonts w:ascii="Times New Roman" w:hAnsi="Times New Roman" w:cs="Times New Roman"/>
          <w:noProof/>
          <w:lang w:val="en-US"/>
        </w:rPr>
        <w:drawing>
          <wp:inline distT="0" distB="0" distL="0" distR="0" wp14:anchorId="3CAB9B6D" wp14:editId="1E76815C">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73A24">
        <w:rPr>
          <w:rFonts w:ascii="Times New Roman" w:hAnsi="Times New Roman" w:cs="Times New Roman"/>
          <w:color w:val="0000FF"/>
          <w:sz w:val="20"/>
          <w:highlight w:val="white"/>
          <w:u w:val="single"/>
        </w:rPr>
        <w:t>ht</w:t>
      </w:r>
      <w:r w:rsidR="007E2645">
        <w:rPr>
          <w:rFonts w:ascii="Times New Roman" w:hAnsi="Times New Roman" w:cs="Times New Roman"/>
          <w:color w:val="0000FF"/>
          <w:sz w:val="20"/>
          <w:highlight w:val="white"/>
          <w:u w:val="single"/>
        </w:rPr>
        <w:t>tps://doi.org/10.31004/jerkin.v4i1</w:t>
      </w:r>
      <w:r w:rsidRPr="00B73A24">
        <w:rPr>
          <w:rFonts w:ascii="Times New Roman" w:hAnsi="Times New Roman" w:cs="Times New Roman"/>
          <w:color w:val="0000FF"/>
          <w:sz w:val="20"/>
          <w:highlight w:val="white"/>
          <w:u w:val="single"/>
        </w:rPr>
        <w:t>.</w:t>
      </w:r>
      <w:r w:rsidR="001E044B">
        <w:rPr>
          <w:rFonts w:ascii="Times New Roman" w:hAnsi="Times New Roman" w:cs="Times New Roman"/>
          <w:color w:val="0000FF"/>
          <w:sz w:val="20"/>
          <w:u w:val="single"/>
          <w:lang w:val="en-US"/>
        </w:rPr>
        <w:t>1790</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5F3205" w:rsidRPr="004B685B" w:rsidTr="00E34E64">
        <w:tc>
          <w:tcPr>
            <w:tcW w:w="2547" w:type="dxa"/>
            <w:tcBorders>
              <w:top w:val="single" w:sz="12" w:space="0" w:color="9BBB59"/>
              <w:bottom w:val="single" w:sz="12" w:space="0" w:color="9BBB59"/>
            </w:tcBorders>
          </w:tcPr>
          <w:p w:rsidR="005F3205" w:rsidRPr="004B685B" w:rsidRDefault="005F3205" w:rsidP="00E34E64">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ARTICLE INFO</w:t>
            </w:r>
          </w:p>
        </w:tc>
        <w:tc>
          <w:tcPr>
            <w:tcW w:w="6515" w:type="dxa"/>
            <w:tcBorders>
              <w:top w:val="single" w:sz="12" w:space="0" w:color="9BBB59"/>
              <w:bottom w:val="single" w:sz="12" w:space="0" w:color="9BBB59"/>
            </w:tcBorders>
          </w:tcPr>
          <w:p w:rsidR="005F3205" w:rsidRPr="004B685B" w:rsidRDefault="005F3205" w:rsidP="00E34E64">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ABSTRACT</w:t>
            </w:r>
          </w:p>
        </w:tc>
      </w:tr>
      <w:tr w:rsidR="00E657F7" w:rsidRPr="004B685B" w:rsidTr="00E34E64">
        <w:trPr>
          <w:trHeight w:val="628"/>
        </w:trPr>
        <w:tc>
          <w:tcPr>
            <w:tcW w:w="2547" w:type="dxa"/>
            <w:vMerge w:val="restart"/>
            <w:tcBorders>
              <w:top w:val="single" w:sz="12" w:space="0" w:color="9BBB59"/>
            </w:tcBorders>
          </w:tcPr>
          <w:p w:rsidR="00E657F7" w:rsidRPr="00BB4951" w:rsidRDefault="00E657F7" w:rsidP="00E657F7">
            <w:pPr>
              <w:pBdr>
                <w:top w:val="nil"/>
                <w:left w:val="nil"/>
                <w:bottom w:val="nil"/>
                <w:right w:val="nil"/>
                <w:between w:val="nil"/>
              </w:pBdr>
              <w:spacing w:after="0" w:line="240" w:lineRule="auto"/>
              <w:rPr>
                <w:rFonts w:ascii="Times New Roman" w:eastAsia="Times New Roman" w:hAnsi="Times New Roman" w:cs="Times New Roman"/>
                <w:b/>
                <w:sz w:val="20"/>
                <w:szCs w:val="20"/>
                <w:lang w:val="en-US"/>
              </w:rPr>
            </w:pPr>
            <w:r w:rsidRPr="004B685B">
              <w:rPr>
                <w:rFonts w:ascii="Times New Roman" w:eastAsia="Times New Roman" w:hAnsi="Times New Roman" w:cs="Times New Roman"/>
                <w:b/>
                <w:color w:val="000000"/>
                <w:sz w:val="20"/>
                <w:szCs w:val="20"/>
              </w:rPr>
              <w:t>Article history</w:t>
            </w:r>
            <w:r w:rsidR="00BB4951">
              <w:rPr>
                <w:rFonts w:ascii="Times New Roman" w:eastAsia="Times New Roman" w:hAnsi="Times New Roman" w:cs="Times New Roman"/>
                <w:b/>
                <w:color w:val="000000"/>
                <w:sz w:val="20"/>
                <w:szCs w:val="20"/>
                <w:lang w:val="en-US"/>
              </w:rPr>
              <w:t xml:space="preserve"> </w:t>
            </w:r>
          </w:p>
          <w:p w:rsidR="00E657F7" w:rsidRPr="004B685B" w:rsidRDefault="00177B2B" w:rsidP="00E657F7">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Received: 27</w:t>
            </w:r>
            <w:r w:rsidR="00E657F7" w:rsidRPr="004B685B">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en-US"/>
              </w:rPr>
              <w:t>May</w:t>
            </w:r>
            <w:r w:rsidR="00E657F7" w:rsidRPr="004B685B">
              <w:rPr>
                <w:rFonts w:ascii="Times New Roman" w:eastAsia="Times New Roman" w:hAnsi="Times New Roman" w:cs="Times New Roman"/>
                <w:i/>
                <w:color w:val="000000"/>
                <w:sz w:val="20"/>
                <w:szCs w:val="20"/>
              </w:rPr>
              <w:t xml:space="preserve"> 2025</w:t>
            </w:r>
          </w:p>
          <w:p w:rsidR="00E657F7" w:rsidRPr="004B685B" w:rsidRDefault="00545B79" w:rsidP="00E657F7">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Revised: 05</w:t>
            </w:r>
            <w:r w:rsidR="00E657F7" w:rsidRPr="004B685B">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en-US"/>
              </w:rPr>
              <w:t>July</w:t>
            </w:r>
            <w:r w:rsidR="00E657F7" w:rsidRPr="004B685B">
              <w:rPr>
                <w:rFonts w:ascii="Times New Roman" w:eastAsia="Times New Roman" w:hAnsi="Times New Roman" w:cs="Times New Roman"/>
                <w:i/>
                <w:color w:val="000000"/>
                <w:sz w:val="20"/>
                <w:szCs w:val="20"/>
              </w:rPr>
              <w:t xml:space="preserve"> 2025</w:t>
            </w:r>
          </w:p>
          <w:p w:rsidR="00E657F7" w:rsidRPr="00FD003B" w:rsidRDefault="00E657F7" w:rsidP="00E657F7">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rPr>
              <w:t xml:space="preserve">Accepted: </w:t>
            </w:r>
            <w:r w:rsidR="00F04431">
              <w:rPr>
                <w:rFonts w:ascii="Times New Roman" w:eastAsia="Times New Roman" w:hAnsi="Times New Roman" w:cs="Times New Roman"/>
                <w:i/>
                <w:color w:val="000000"/>
                <w:sz w:val="20"/>
                <w:szCs w:val="20"/>
                <w:lang w:val="en-US"/>
              </w:rPr>
              <w:t>17</w:t>
            </w:r>
            <w:r w:rsidR="007B7E84">
              <w:rPr>
                <w:rFonts w:ascii="Times New Roman" w:eastAsia="Times New Roman" w:hAnsi="Times New Roman" w:cs="Times New Roman"/>
                <w:i/>
                <w:color w:val="000000"/>
                <w:sz w:val="20"/>
                <w:szCs w:val="20"/>
                <w:lang w:val="en-US"/>
              </w:rPr>
              <w:t xml:space="preserve"> </w:t>
            </w:r>
            <w:r w:rsidR="00904F02">
              <w:rPr>
                <w:rFonts w:ascii="Times New Roman" w:eastAsia="Times New Roman" w:hAnsi="Times New Roman" w:cs="Times New Roman"/>
                <w:i/>
                <w:color w:val="000000"/>
                <w:sz w:val="20"/>
                <w:szCs w:val="20"/>
                <w:lang w:val="en-US"/>
              </w:rPr>
              <w:t>July</w:t>
            </w:r>
            <w:r w:rsidRPr="004B685B">
              <w:rPr>
                <w:rFonts w:ascii="Times New Roman" w:eastAsia="Times New Roman" w:hAnsi="Times New Roman" w:cs="Times New Roman"/>
                <w:i/>
                <w:color w:val="000000"/>
                <w:sz w:val="20"/>
                <w:szCs w:val="20"/>
              </w:rPr>
              <w:t xml:space="preserve"> 2025</w:t>
            </w:r>
            <w:r>
              <w:rPr>
                <w:rFonts w:ascii="Times New Roman" w:eastAsia="Times New Roman" w:hAnsi="Times New Roman" w:cs="Times New Roman"/>
                <w:i/>
                <w:color w:val="000000"/>
                <w:sz w:val="20"/>
                <w:szCs w:val="20"/>
                <w:lang w:val="en-US"/>
              </w:rPr>
              <w:t xml:space="preserve"> </w:t>
            </w:r>
          </w:p>
          <w:p w:rsidR="00E657F7" w:rsidRPr="004B685B" w:rsidRDefault="00E657F7" w:rsidP="00E657F7">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E657F7" w:rsidRDefault="00E657F7" w:rsidP="00E657F7">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4B685B">
              <w:rPr>
                <w:rFonts w:ascii="Times New Roman" w:eastAsia="Times New Roman" w:hAnsi="Times New Roman" w:cs="Times New Roman"/>
                <w:b/>
                <w:color w:val="000000"/>
                <w:sz w:val="20"/>
                <w:szCs w:val="20"/>
              </w:rPr>
              <w:t>Kata Kunci:</w:t>
            </w:r>
          </w:p>
          <w:p w:rsidR="00A85CC7" w:rsidRDefault="00A85CC7" w:rsidP="00A85CC7">
            <w:pPr>
              <w:pStyle w:val="E-JOURNALAbstrakTitle"/>
              <w:spacing w:after="0"/>
              <w:jc w:val="left"/>
              <w:rPr>
                <w:b w:val="0"/>
                <w:sz w:val="20"/>
              </w:rPr>
            </w:pPr>
            <w:r>
              <w:rPr>
                <w:b w:val="0"/>
                <w:sz w:val="20"/>
              </w:rPr>
              <w:t>TikTok, Konformitas Sosial, Mahasiswa, Generasi Z, Media Sosial</w:t>
            </w:r>
          </w:p>
          <w:p w:rsidR="00DD1386" w:rsidRDefault="00DD1386" w:rsidP="00E657F7">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E657F7" w:rsidRDefault="00E657F7" w:rsidP="00E657F7">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en-US"/>
              </w:rPr>
            </w:pPr>
            <w:r w:rsidRPr="004B685B">
              <w:rPr>
                <w:rFonts w:ascii="Times New Roman" w:eastAsia="Times New Roman" w:hAnsi="Times New Roman" w:cs="Times New Roman"/>
                <w:b/>
                <w:color w:val="000000"/>
                <w:sz w:val="20"/>
                <w:szCs w:val="20"/>
              </w:rPr>
              <w:t>Keywords:</w:t>
            </w:r>
            <w:r>
              <w:rPr>
                <w:rFonts w:ascii="Times New Roman" w:eastAsia="Times New Roman" w:hAnsi="Times New Roman" w:cs="Times New Roman"/>
                <w:b/>
                <w:color w:val="000000"/>
                <w:sz w:val="20"/>
                <w:szCs w:val="20"/>
                <w:lang w:val="en-US"/>
              </w:rPr>
              <w:t xml:space="preserve"> </w:t>
            </w:r>
          </w:p>
          <w:p w:rsidR="00FF3761" w:rsidRDefault="00FF3761" w:rsidP="00FF3761">
            <w:pPr>
              <w:pStyle w:val="E-JOURNALAbstrakTitle"/>
              <w:spacing w:after="0"/>
              <w:jc w:val="left"/>
              <w:rPr>
                <w:b w:val="0"/>
                <w:bCs/>
                <w:i/>
                <w:iCs/>
                <w:sz w:val="20"/>
              </w:rPr>
            </w:pPr>
            <w:r>
              <w:rPr>
                <w:b w:val="0"/>
                <w:bCs/>
                <w:i/>
                <w:iCs/>
                <w:sz w:val="20"/>
              </w:rPr>
              <w:t>TikTok, Social Conformity, Students, Generation Z, Social Media</w:t>
            </w:r>
          </w:p>
          <w:p w:rsidR="00D86089" w:rsidRDefault="00D86089"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652113" w:rsidRDefault="00652113"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FA1657" w:rsidRDefault="00FA1657"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FA1657" w:rsidRDefault="00FA1657"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D86089" w:rsidRDefault="00D86089"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9F117B" w:rsidRDefault="009F117B" w:rsidP="00E657F7">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E657F7" w:rsidRPr="004B685B" w:rsidRDefault="00E657F7" w:rsidP="00E657F7">
            <w:pPr>
              <w:pBdr>
                <w:top w:val="nil"/>
                <w:left w:val="nil"/>
                <w:bottom w:val="nil"/>
                <w:right w:val="nil"/>
                <w:between w:val="nil"/>
              </w:pBdr>
              <w:spacing w:line="240" w:lineRule="auto"/>
              <w:rPr>
                <w:rFonts w:ascii="Times New Roman" w:eastAsia="Times New Roman" w:hAnsi="Times New Roman" w:cs="Times New Roman"/>
                <w:sz w:val="20"/>
                <w:szCs w:val="20"/>
              </w:rPr>
            </w:pPr>
            <w:r>
              <w:rPr>
                <w:noProof/>
                <w:lang w:val="en-US"/>
              </w:rPr>
              <w:t xml:space="preserve">         </w:t>
            </w:r>
            <w:r w:rsidRPr="004B685B">
              <w:rPr>
                <w:noProof/>
                <w:lang w:val="en-US"/>
              </w:rPr>
              <w:drawing>
                <wp:inline distT="0" distB="0" distL="0" distR="0" wp14:anchorId="42EA6036" wp14:editId="3479CB63">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tc>
        <w:tc>
          <w:tcPr>
            <w:tcW w:w="6515" w:type="dxa"/>
            <w:tcBorders>
              <w:top w:val="single" w:sz="12" w:space="0" w:color="9BBB59"/>
              <w:bottom w:val="single" w:sz="12" w:space="0" w:color="9BBB59"/>
            </w:tcBorders>
            <w:shd w:val="clear" w:color="auto" w:fill="F2F2F2"/>
          </w:tcPr>
          <w:p w:rsidR="00E657F7" w:rsidRPr="00C87ECA" w:rsidRDefault="00A85CC7" w:rsidP="007D7103">
            <w:pPr>
              <w:pStyle w:val="E-JOURNALAbstractBody"/>
              <w:ind w:firstLine="0"/>
              <w:rPr>
                <w:sz w:val="20"/>
                <w:szCs w:val="20"/>
              </w:rPr>
            </w:pP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bertujuan</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menggali</w:t>
            </w:r>
            <w:proofErr w:type="spellEnd"/>
            <w:r>
              <w:rPr>
                <w:sz w:val="20"/>
                <w:szCs w:val="20"/>
                <w:lang w:val="en-US"/>
              </w:rPr>
              <w:t xml:space="preserve"> </w:t>
            </w:r>
            <w:proofErr w:type="spellStart"/>
            <w:r>
              <w:rPr>
                <w:sz w:val="20"/>
                <w:szCs w:val="20"/>
                <w:lang w:val="en-US"/>
              </w:rPr>
              <w:t>lebih</w:t>
            </w:r>
            <w:proofErr w:type="spellEnd"/>
            <w:r>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mengenai</w:t>
            </w:r>
            <w:proofErr w:type="spellEnd"/>
            <w:r>
              <w:rPr>
                <w:sz w:val="20"/>
                <w:szCs w:val="20"/>
                <w:lang w:val="en-US"/>
              </w:rPr>
              <w:t xml:space="preserve"> </w:t>
            </w:r>
            <w:proofErr w:type="spellStart"/>
            <w:r>
              <w:rPr>
                <w:sz w:val="20"/>
                <w:szCs w:val="20"/>
                <w:lang w:val="en-US"/>
              </w:rPr>
              <w:t>bagaimana</w:t>
            </w:r>
            <w:proofErr w:type="spellEnd"/>
            <w:r>
              <w:rPr>
                <w:sz w:val="20"/>
                <w:szCs w:val="20"/>
                <w:lang w:val="en-US"/>
              </w:rPr>
              <w:t xml:space="preserve"> </w:t>
            </w:r>
            <w:proofErr w:type="spellStart"/>
            <w:r>
              <w:rPr>
                <w:sz w:val="20"/>
                <w:szCs w:val="20"/>
                <w:lang w:val="en-US"/>
              </w:rPr>
              <w:t>mahasiswa</w:t>
            </w:r>
            <w:proofErr w:type="spellEnd"/>
            <w:r>
              <w:rPr>
                <w:sz w:val="20"/>
                <w:szCs w:val="20"/>
                <w:lang w:val="en-US"/>
              </w:rPr>
              <w:t xml:space="preserve"> </w:t>
            </w:r>
            <w:proofErr w:type="spellStart"/>
            <w:r>
              <w:rPr>
                <w:sz w:val="20"/>
                <w:szCs w:val="20"/>
                <w:lang w:val="en-US"/>
              </w:rPr>
              <w:t>merasakan</w:t>
            </w:r>
            <w:proofErr w:type="spellEnd"/>
            <w:r>
              <w:rPr>
                <w:sz w:val="20"/>
                <w:szCs w:val="20"/>
                <w:lang w:val="en-US"/>
              </w:rPr>
              <w:t xml:space="preserve"> </w:t>
            </w:r>
            <w:proofErr w:type="spellStart"/>
            <w:r>
              <w:rPr>
                <w:sz w:val="20"/>
                <w:szCs w:val="20"/>
                <w:lang w:val="en-US"/>
              </w:rPr>
              <w:t>dan</w:t>
            </w:r>
            <w:proofErr w:type="spellEnd"/>
            <w:r>
              <w:rPr>
                <w:sz w:val="20"/>
                <w:szCs w:val="20"/>
                <w:lang w:val="en-US"/>
              </w:rPr>
              <w:t xml:space="preserve"> </w:t>
            </w:r>
            <w:proofErr w:type="spellStart"/>
            <w:r>
              <w:rPr>
                <w:sz w:val="20"/>
                <w:szCs w:val="20"/>
                <w:lang w:val="en-US"/>
              </w:rPr>
              <w:t>merespon</w:t>
            </w:r>
            <w:proofErr w:type="spellEnd"/>
            <w:r>
              <w:rPr>
                <w:sz w:val="20"/>
                <w:szCs w:val="20"/>
                <w:lang w:val="en-US"/>
              </w:rPr>
              <w:t xml:space="preserve"> </w:t>
            </w:r>
            <w:proofErr w:type="spellStart"/>
            <w:r>
              <w:rPr>
                <w:sz w:val="20"/>
                <w:szCs w:val="20"/>
                <w:lang w:val="en-US"/>
              </w:rPr>
              <w:t>fenomena</w:t>
            </w:r>
            <w:proofErr w:type="spellEnd"/>
            <w:r>
              <w:rPr>
                <w:sz w:val="20"/>
                <w:szCs w:val="20"/>
                <w:lang w:val="en-US"/>
              </w:rPr>
              <w:t xml:space="preserve"> </w:t>
            </w:r>
            <w:proofErr w:type="spellStart"/>
            <w:r>
              <w:rPr>
                <w:sz w:val="20"/>
                <w:szCs w:val="20"/>
                <w:lang w:val="en-US"/>
              </w:rPr>
              <w:t>tren</w:t>
            </w:r>
            <w:proofErr w:type="spellEnd"/>
            <w:r>
              <w:rPr>
                <w:sz w:val="20"/>
                <w:szCs w:val="20"/>
                <w:lang w:val="en-US"/>
              </w:rPr>
              <w:t xml:space="preserve"> yang </w:t>
            </w:r>
            <w:proofErr w:type="spellStart"/>
            <w:r>
              <w:rPr>
                <w:sz w:val="20"/>
                <w:szCs w:val="20"/>
                <w:lang w:val="en-US"/>
              </w:rPr>
              <w:t>lagi</w:t>
            </w:r>
            <w:proofErr w:type="spellEnd"/>
            <w:r>
              <w:rPr>
                <w:sz w:val="20"/>
                <w:szCs w:val="20"/>
                <w:lang w:val="en-US"/>
              </w:rPr>
              <w:t xml:space="preserve"> viral di </w:t>
            </w:r>
            <w:proofErr w:type="spellStart"/>
            <w:r>
              <w:rPr>
                <w:sz w:val="20"/>
                <w:szCs w:val="20"/>
                <w:lang w:val="en-US"/>
              </w:rPr>
              <w:t>TikTok</w:t>
            </w:r>
            <w:proofErr w:type="spellEnd"/>
            <w:r>
              <w:rPr>
                <w:sz w:val="20"/>
                <w:szCs w:val="20"/>
                <w:lang w:val="en-US"/>
              </w:rPr>
              <w:t xml:space="preserve">, </w:t>
            </w:r>
            <w:proofErr w:type="spellStart"/>
            <w:r>
              <w:rPr>
                <w:sz w:val="20"/>
                <w:szCs w:val="20"/>
                <w:lang w:val="en-US"/>
              </w:rPr>
              <w:t>serta</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mengkaji</w:t>
            </w:r>
            <w:proofErr w:type="spellEnd"/>
            <w:r>
              <w:rPr>
                <w:sz w:val="20"/>
                <w:szCs w:val="20"/>
                <w:lang w:val="en-US"/>
              </w:rPr>
              <w:t xml:space="preserve"> </w:t>
            </w:r>
            <w:proofErr w:type="spellStart"/>
            <w:r>
              <w:rPr>
                <w:sz w:val="20"/>
                <w:szCs w:val="20"/>
                <w:lang w:val="en-US"/>
              </w:rPr>
              <w:t>bagaimana</w:t>
            </w:r>
            <w:proofErr w:type="spellEnd"/>
            <w:r>
              <w:rPr>
                <w:sz w:val="20"/>
                <w:szCs w:val="20"/>
                <w:lang w:val="en-US"/>
              </w:rPr>
              <w:t xml:space="preserve"> </w:t>
            </w:r>
            <w:proofErr w:type="spellStart"/>
            <w:r>
              <w:rPr>
                <w:sz w:val="20"/>
                <w:szCs w:val="20"/>
                <w:lang w:val="en-US"/>
              </w:rPr>
              <w:t>tekanan</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mengikuti</w:t>
            </w:r>
            <w:proofErr w:type="spellEnd"/>
            <w:r>
              <w:rPr>
                <w:sz w:val="20"/>
                <w:szCs w:val="20"/>
                <w:lang w:val="en-US"/>
              </w:rPr>
              <w:t xml:space="preserve"> </w:t>
            </w:r>
            <w:proofErr w:type="spellStart"/>
            <w:r>
              <w:rPr>
                <w:sz w:val="20"/>
                <w:szCs w:val="20"/>
                <w:lang w:val="en-US"/>
              </w:rPr>
              <w:t>norma</w:t>
            </w:r>
            <w:proofErr w:type="spellEnd"/>
            <w:r>
              <w:rPr>
                <w:sz w:val="20"/>
                <w:szCs w:val="20"/>
                <w:lang w:val="en-US"/>
              </w:rPr>
              <w:t xml:space="preserve">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memengaruhi</w:t>
            </w:r>
            <w:proofErr w:type="spellEnd"/>
            <w:r>
              <w:rPr>
                <w:sz w:val="20"/>
                <w:szCs w:val="20"/>
                <w:lang w:val="en-US"/>
              </w:rPr>
              <w:t xml:space="preserve"> </w:t>
            </w:r>
            <w:proofErr w:type="spellStart"/>
            <w:r>
              <w:rPr>
                <w:sz w:val="20"/>
                <w:szCs w:val="20"/>
                <w:lang w:val="en-US"/>
              </w:rPr>
              <w:t>tingkah</w:t>
            </w:r>
            <w:proofErr w:type="spellEnd"/>
            <w:r>
              <w:rPr>
                <w:sz w:val="20"/>
                <w:szCs w:val="20"/>
                <w:lang w:val="en-US"/>
              </w:rPr>
              <w:t xml:space="preserve"> </w:t>
            </w:r>
            <w:proofErr w:type="spellStart"/>
            <w:r>
              <w:rPr>
                <w:sz w:val="20"/>
                <w:szCs w:val="20"/>
                <w:lang w:val="en-US"/>
              </w:rPr>
              <w:t>laku</w:t>
            </w:r>
            <w:proofErr w:type="spellEnd"/>
            <w:r>
              <w:rPr>
                <w:sz w:val="20"/>
                <w:szCs w:val="20"/>
                <w:lang w:val="en-US"/>
              </w:rPr>
              <w:t xml:space="preserve"> </w:t>
            </w:r>
            <w:proofErr w:type="spellStart"/>
            <w:r>
              <w:rPr>
                <w:sz w:val="20"/>
                <w:szCs w:val="20"/>
                <w:lang w:val="en-US"/>
              </w:rPr>
              <w:t>mereka</w:t>
            </w:r>
            <w:proofErr w:type="spellEnd"/>
            <w:r>
              <w:rPr>
                <w:sz w:val="20"/>
                <w:szCs w:val="20"/>
                <w:lang w:val="en-US"/>
              </w:rPr>
              <w:t xml:space="preserve"> </w:t>
            </w:r>
            <w:proofErr w:type="spellStart"/>
            <w:r>
              <w:rPr>
                <w:sz w:val="20"/>
                <w:szCs w:val="20"/>
                <w:lang w:val="en-US"/>
              </w:rPr>
              <w:t>saat</w:t>
            </w:r>
            <w:proofErr w:type="spellEnd"/>
            <w:r>
              <w:rPr>
                <w:sz w:val="20"/>
                <w:szCs w:val="20"/>
                <w:lang w:val="en-US"/>
              </w:rPr>
              <w:t xml:space="preserve"> </w:t>
            </w:r>
            <w:proofErr w:type="spellStart"/>
            <w:r>
              <w:rPr>
                <w:sz w:val="20"/>
                <w:szCs w:val="20"/>
                <w:lang w:val="en-US"/>
              </w:rPr>
              <w:t>menggunakan</w:t>
            </w:r>
            <w:proofErr w:type="spellEnd"/>
            <w:r>
              <w:rPr>
                <w:sz w:val="20"/>
                <w:szCs w:val="20"/>
                <w:lang w:val="en-US"/>
              </w:rPr>
              <w:t xml:space="preserve"> media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tersebut</w:t>
            </w:r>
            <w:proofErr w:type="spellEnd"/>
            <w:r>
              <w:rPr>
                <w:sz w:val="20"/>
                <w:szCs w:val="20"/>
                <w:lang w:val="en-US"/>
              </w:rPr>
              <w:t xml:space="preserve">. </w:t>
            </w:r>
            <w:proofErr w:type="spellStart"/>
            <w:r>
              <w:rPr>
                <w:sz w:val="20"/>
                <w:szCs w:val="20"/>
                <w:lang w:val="en-US"/>
              </w:rPr>
              <w:t>Melalui</w:t>
            </w:r>
            <w:proofErr w:type="spellEnd"/>
            <w:r>
              <w:rPr>
                <w:sz w:val="20"/>
                <w:szCs w:val="20"/>
                <w:lang w:val="en-US"/>
              </w:rPr>
              <w:t xml:space="preserve"> </w:t>
            </w:r>
            <w:proofErr w:type="spellStart"/>
            <w:r>
              <w:rPr>
                <w:sz w:val="20"/>
                <w:szCs w:val="20"/>
                <w:lang w:val="en-US"/>
              </w:rPr>
              <w:t>pendekatan</w:t>
            </w:r>
            <w:proofErr w:type="spellEnd"/>
            <w:r>
              <w:rPr>
                <w:sz w:val="20"/>
                <w:szCs w:val="20"/>
                <w:lang w:val="en-US"/>
              </w:rPr>
              <w:t xml:space="preserve"> </w:t>
            </w:r>
            <w:proofErr w:type="spellStart"/>
            <w:r>
              <w:rPr>
                <w:sz w:val="20"/>
                <w:szCs w:val="20"/>
                <w:lang w:val="en-US"/>
              </w:rPr>
              <w:t>kualitatif</w:t>
            </w:r>
            <w:proofErr w:type="spellEnd"/>
            <w:r>
              <w:rPr>
                <w:sz w:val="20"/>
                <w:szCs w:val="20"/>
                <w:lang w:val="en-US"/>
              </w:rPr>
              <w:t xml:space="preserve"> </w:t>
            </w:r>
            <w:proofErr w:type="spellStart"/>
            <w:r>
              <w:rPr>
                <w:sz w:val="20"/>
                <w:szCs w:val="20"/>
                <w:lang w:val="en-US"/>
              </w:rPr>
              <w:t>deskriptif</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mewawancarai</w:t>
            </w:r>
            <w:proofErr w:type="spellEnd"/>
            <w:r>
              <w:rPr>
                <w:sz w:val="20"/>
                <w:szCs w:val="20"/>
                <w:lang w:val="en-US"/>
              </w:rPr>
              <w:t xml:space="preserve"> </w:t>
            </w:r>
            <w:proofErr w:type="spellStart"/>
            <w:r>
              <w:rPr>
                <w:sz w:val="20"/>
                <w:szCs w:val="20"/>
                <w:lang w:val="en-US"/>
              </w:rPr>
              <w:t>secara</w:t>
            </w:r>
            <w:proofErr w:type="spellEnd"/>
            <w:r>
              <w:rPr>
                <w:sz w:val="20"/>
                <w:szCs w:val="20"/>
                <w:lang w:val="en-US"/>
              </w:rPr>
              <w:t xml:space="preserve"> </w:t>
            </w:r>
            <w:proofErr w:type="spellStart"/>
            <w:r>
              <w:rPr>
                <w:sz w:val="20"/>
                <w:szCs w:val="20"/>
                <w:lang w:val="en-US"/>
              </w:rPr>
              <w:t>mendalam</w:t>
            </w:r>
            <w:proofErr w:type="spellEnd"/>
            <w:r>
              <w:rPr>
                <w:sz w:val="20"/>
                <w:szCs w:val="20"/>
                <w:lang w:val="en-US"/>
              </w:rPr>
              <w:t xml:space="preserve"> </w:t>
            </w:r>
            <w:proofErr w:type="spellStart"/>
            <w:r>
              <w:rPr>
                <w:sz w:val="20"/>
                <w:szCs w:val="20"/>
                <w:lang w:val="en-US"/>
              </w:rPr>
              <w:t>tiga</w:t>
            </w:r>
            <w:proofErr w:type="spellEnd"/>
            <w:r>
              <w:rPr>
                <w:sz w:val="20"/>
                <w:szCs w:val="20"/>
                <w:lang w:val="en-US"/>
              </w:rPr>
              <w:t xml:space="preserve"> </w:t>
            </w:r>
            <w:proofErr w:type="spellStart"/>
            <w:r>
              <w:rPr>
                <w:sz w:val="20"/>
                <w:szCs w:val="20"/>
                <w:lang w:val="en-US"/>
              </w:rPr>
              <w:t>mahasiswa</w:t>
            </w:r>
            <w:proofErr w:type="spellEnd"/>
            <w:r>
              <w:rPr>
                <w:sz w:val="20"/>
                <w:szCs w:val="20"/>
                <w:lang w:val="en-US"/>
              </w:rPr>
              <w:t xml:space="preserve"> </w:t>
            </w:r>
            <w:proofErr w:type="spellStart"/>
            <w:r>
              <w:rPr>
                <w:sz w:val="20"/>
                <w:szCs w:val="20"/>
                <w:lang w:val="en-US"/>
              </w:rPr>
              <w:t>dari</w:t>
            </w:r>
            <w:proofErr w:type="spellEnd"/>
            <w:r>
              <w:rPr>
                <w:sz w:val="20"/>
                <w:szCs w:val="20"/>
                <w:lang w:val="en-US"/>
              </w:rPr>
              <w:t xml:space="preserve"> </w:t>
            </w:r>
            <w:proofErr w:type="spellStart"/>
            <w:r>
              <w:rPr>
                <w:sz w:val="20"/>
                <w:szCs w:val="20"/>
                <w:lang w:val="en-US"/>
              </w:rPr>
              <w:t>jurusan</w:t>
            </w:r>
            <w:proofErr w:type="spellEnd"/>
            <w:r>
              <w:rPr>
                <w:sz w:val="20"/>
                <w:szCs w:val="20"/>
                <w:lang w:val="en-US"/>
              </w:rPr>
              <w:t xml:space="preserve"> </w:t>
            </w:r>
            <w:proofErr w:type="spellStart"/>
            <w:r>
              <w:rPr>
                <w:sz w:val="20"/>
                <w:szCs w:val="20"/>
                <w:lang w:val="en-US"/>
              </w:rPr>
              <w:t>Psikologi</w:t>
            </w:r>
            <w:proofErr w:type="spellEnd"/>
            <w:r>
              <w:rPr>
                <w:sz w:val="20"/>
                <w:szCs w:val="20"/>
                <w:lang w:val="en-US"/>
              </w:rPr>
              <w:t xml:space="preserve">, </w:t>
            </w:r>
            <w:proofErr w:type="spellStart"/>
            <w:r>
              <w:rPr>
                <w:sz w:val="20"/>
                <w:szCs w:val="20"/>
                <w:lang w:val="en-US"/>
              </w:rPr>
              <w:t>riset</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mengungkap</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Pr>
                <w:sz w:val="20"/>
                <w:szCs w:val="20"/>
                <w:lang w:val="en-US"/>
              </w:rPr>
              <w:t>keikutsertaan</w:t>
            </w:r>
            <w:proofErr w:type="spellEnd"/>
            <w:r>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tren</w:t>
            </w:r>
            <w:proofErr w:type="spellEnd"/>
            <w:r>
              <w:rPr>
                <w:sz w:val="20"/>
                <w:szCs w:val="20"/>
                <w:lang w:val="en-US"/>
              </w:rPr>
              <w:t xml:space="preserve"> </w:t>
            </w:r>
            <w:proofErr w:type="spellStart"/>
            <w:r>
              <w:rPr>
                <w:sz w:val="20"/>
                <w:szCs w:val="20"/>
                <w:lang w:val="en-US"/>
              </w:rPr>
              <w:t>TikTok</w:t>
            </w:r>
            <w:proofErr w:type="spellEnd"/>
            <w:r>
              <w:rPr>
                <w:sz w:val="20"/>
                <w:szCs w:val="20"/>
                <w:lang w:val="en-US"/>
              </w:rPr>
              <w:t xml:space="preserve"> </w:t>
            </w:r>
            <w:proofErr w:type="spellStart"/>
            <w:r>
              <w:rPr>
                <w:sz w:val="20"/>
                <w:szCs w:val="20"/>
                <w:lang w:val="en-US"/>
              </w:rPr>
              <w:t>didorong</w:t>
            </w:r>
            <w:proofErr w:type="spellEnd"/>
            <w:r>
              <w:rPr>
                <w:sz w:val="20"/>
                <w:szCs w:val="20"/>
                <w:lang w:val="en-US"/>
              </w:rPr>
              <w:t xml:space="preserve"> </w:t>
            </w:r>
            <w:proofErr w:type="spellStart"/>
            <w:r>
              <w:rPr>
                <w:sz w:val="20"/>
                <w:szCs w:val="20"/>
                <w:lang w:val="en-US"/>
              </w:rPr>
              <w:t>oleh</w:t>
            </w:r>
            <w:proofErr w:type="spellEnd"/>
            <w:r>
              <w:rPr>
                <w:sz w:val="20"/>
                <w:szCs w:val="20"/>
                <w:lang w:val="en-US"/>
              </w:rPr>
              <w:t xml:space="preserve"> </w:t>
            </w:r>
            <w:proofErr w:type="spellStart"/>
            <w:r>
              <w:rPr>
                <w:sz w:val="20"/>
                <w:szCs w:val="20"/>
                <w:lang w:val="en-US"/>
              </w:rPr>
              <w:t>pengaruh</w:t>
            </w:r>
            <w:proofErr w:type="spellEnd"/>
            <w:r>
              <w:rPr>
                <w:sz w:val="20"/>
                <w:szCs w:val="20"/>
                <w:lang w:val="en-US"/>
              </w:rPr>
              <w:t xml:space="preserve"> </w:t>
            </w:r>
            <w:proofErr w:type="spellStart"/>
            <w:r>
              <w:rPr>
                <w:sz w:val="20"/>
                <w:szCs w:val="20"/>
                <w:lang w:val="en-US"/>
              </w:rPr>
              <w:t>kuat</w:t>
            </w:r>
            <w:proofErr w:type="spellEnd"/>
            <w:r>
              <w:rPr>
                <w:sz w:val="20"/>
                <w:szCs w:val="20"/>
                <w:lang w:val="en-US"/>
              </w:rPr>
              <w:t xml:space="preserve"> </w:t>
            </w:r>
            <w:proofErr w:type="spellStart"/>
            <w:r>
              <w:rPr>
                <w:sz w:val="20"/>
                <w:szCs w:val="20"/>
                <w:lang w:val="en-US"/>
              </w:rPr>
              <w:t>dari</w:t>
            </w:r>
            <w:proofErr w:type="spellEnd"/>
            <w:r>
              <w:rPr>
                <w:sz w:val="20"/>
                <w:szCs w:val="20"/>
                <w:lang w:val="en-US"/>
              </w:rPr>
              <w:t xml:space="preserve"> </w:t>
            </w:r>
            <w:proofErr w:type="spellStart"/>
            <w:r>
              <w:rPr>
                <w:sz w:val="20"/>
                <w:szCs w:val="20"/>
                <w:lang w:val="en-US"/>
              </w:rPr>
              <w:t>lingkaran</w:t>
            </w:r>
            <w:proofErr w:type="spellEnd"/>
            <w:r>
              <w:rPr>
                <w:sz w:val="20"/>
                <w:szCs w:val="20"/>
                <w:lang w:val="en-US"/>
              </w:rPr>
              <w:t xml:space="preserve"> </w:t>
            </w:r>
            <w:proofErr w:type="spellStart"/>
            <w:r>
              <w:rPr>
                <w:sz w:val="20"/>
                <w:szCs w:val="20"/>
                <w:lang w:val="en-US"/>
              </w:rPr>
              <w:t>pertemanan</w:t>
            </w:r>
            <w:proofErr w:type="spellEnd"/>
            <w:r>
              <w:rPr>
                <w:sz w:val="20"/>
                <w:szCs w:val="20"/>
                <w:lang w:val="en-US"/>
              </w:rPr>
              <w:t xml:space="preserve"> </w:t>
            </w:r>
            <w:proofErr w:type="spellStart"/>
            <w:r>
              <w:rPr>
                <w:sz w:val="20"/>
                <w:szCs w:val="20"/>
                <w:lang w:val="en-US"/>
              </w:rPr>
              <w:t>dan</w:t>
            </w:r>
            <w:proofErr w:type="spellEnd"/>
            <w:r>
              <w:rPr>
                <w:sz w:val="20"/>
                <w:szCs w:val="20"/>
                <w:lang w:val="en-US"/>
              </w:rPr>
              <w:t xml:space="preserve"> </w:t>
            </w:r>
            <w:proofErr w:type="spellStart"/>
            <w:r>
              <w:rPr>
                <w:sz w:val="20"/>
                <w:szCs w:val="20"/>
                <w:lang w:val="en-US"/>
              </w:rPr>
              <w:t>berbagai</w:t>
            </w:r>
            <w:proofErr w:type="spellEnd"/>
            <w:r>
              <w:rPr>
                <w:sz w:val="20"/>
                <w:szCs w:val="20"/>
                <w:lang w:val="en-US"/>
              </w:rPr>
              <w:t xml:space="preserve"> </w:t>
            </w:r>
            <w:proofErr w:type="spellStart"/>
            <w:r>
              <w:rPr>
                <w:sz w:val="20"/>
                <w:szCs w:val="20"/>
                <w:lang w:val="en-US"/>
              </w:rPr>
              <w:t>alasan</w:t>
            </w:r>
            <w:proofErr w:type="spellEnd"/>
            <w:r>
              <w:rPr>
                <w:sz w:val="20"/>
                <w:szCs w:val="20"/>
                <w:lang w:val="en-US"/>
              </w:rPr>
              <w:t xml:space="preserve"> </w:t>
            </w:r>
            <w:proofErr w:type="spellStart"/>
            <w:r>
              <w:rPr>
                <w:sz w:val="20"/>
                <w:szCs w:val="20"/>
                <w:lang w:val="en-US"/>
              </w:rPr>
              <w:t>pribadi</w:t>
            </w:r>
            <w:proofErr w:type="spellEnd"/>
            <w:r>
              <w:rPr>
                <w:sz w:val="20"/>
                <w:szCs w:val="20"/>
                <w:lang w:val="en-US"/>
              </w:rPr>
              <w:t xml:space="preserve"> yang </w:t>
            </w:r>
            <w:proofErr w:type="spellStart"/>
            <w:r>
              <w:rPr>
                <w:sz w:val="20"/>
                <w:szCs w:val="20"/>
                <w:lang w:val="en-US"/>
              </w:rPr>
              <w:t>berbeda-beda</w:t>
            </w:r>
            <w:proofErr w:type="spellEnd"/>
            <w:r>
              <w:rPr>
                <w:sz w:val="20"/>
                <w:szCs w:val="20"/>
                <w:lang w:val="en-US"/>
              </w:rPr>
              <w:t xml:space="preserve">. </w:t>
            </w:r>
            <w:proofErr w:type="spellStart"/>
            <w:r>
              <w:rPr>
                <w:sz w:val="20"/>
                <w:szCs w:val="20"/>
                <w:lang w:val="en-US"/>
              </w:rPr>
              <w:t>Ketiga</w:t>
            </w:r>
            <w:proofErr w:type="spellEnd"/>
            <w:r>
              <w:rPr>
                <w:sz w:val="20"/>
                <w:szCs w:val="20"/>
                <w:lang w:val="en-US"/>
              </w:rPr>
              <w:t xml:space="preserve"> </w:t>
            </w:r>
            <w:proofErr w:type="spellStart"/>
            <w:r>
              <w:rPr>
                <w:sz w:val="20"/>
                <w:szCs w:val="20"/>
                <w:lang w:val="en-US"/>
              </w:rPr>
              <w:t>partisipan</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memperlihatkan</w:t>
            </w:r>
            <w:proofErr w:type="spellEnd"/>
            <w:r>
              <w:rPr>
                <w:sz w:val="20"/>
                <w:szCs w:val="20"/>
                <w:lang w:val="en-US"/>
              </w:rPr>
              <w:t xml:space="preserve"> </w:t>
            </w:r>
            <w:proofErr w:type="spellStart"/>
            <w:r>
              <w:rPr>
                <w:sz w:val="20"/>
                <w:szCs w:val="20"/>
                <w:lang w:val="en-US"/>
              </w:rPr>
              <w:t>jenis</w:t>
            </w:r>
            <w:proofErr w:type="spellEnd"/>
            <w:r>
              <w:rPr>
                <w:sz w:val="20"/>
                <w:szCs w:val="20"/>
                <w:lang w:val="en-US"/>
              </w:rPr>
              <w:t xml:space="preserve"> </w:t>
            </w:r>
            <w:proofErr w:type="spellStart"/>
            <w:r>
              <w:rPr>
                <w:sz w:val="20"/>
                <w:szCs w:val="20"/>
                <w:lang w:val="en-US"/>
              </w:rPr>
              <w:t>konformitas</w:t>
            </w:r>
            <w:proofErr w:type="spellEnd"/>
            <w:r>
              <w:rPr>
                <w:sz w:val="20"/>
                <w:szCs w:val="20"/>
                <w:lang w:val="en-US"/>
              </w:rPr>
              <w:t xml:space="preserve"> yang </w:t>
            </w:r>
            <w:proofErr w:type="spellStart"/>
            <w:r>
              <w:rPr>
                <w:sz w:val="20"/>
                <w:szCs w:val="20"/>
                <w:lang w:val="en-US"/>
              </w:rPr>
              <w:t>beragam</w:t>
            </w:r>
            <w:proofErr w:type="spellEnd"/>
            <w:r>
              <w:rPr>
                <w:sz w:val="20"/>
                <w:szCs w:val="20"/>
                <w:lang w:val="en-US"/>
              </w:rPr>
              <w:t xml:space="preserve">, </w:t>
            </w:r>
            <w:proofErr w:type="spellStart"/>
            <w:r>
              <w:rPr>
                <w:sz w:val="20"/>
                <w:szCs w:val="20"/>
                <w:lang w:val="en-US"/>
              </w:rPr>
              <w:t>mulai</w:t>
            </w:r>
            <w:proofErr w:type="spellEnd"/>
            <w:r>
              <w:rPr>
                <w:sz w:val="20"/>
                <w:szCs w:val="20"/>
                <w:lang w:val="en-US"/>
              </w:rPr>
              <w:t xml:space="preserve"> </w:t>
            </w:r>
            <w:proofErr w:type="spellStart"/>
            <w:r>
              <w:rPr>
                <w:sz w:val="20"/>
                <w:szCs w:val="20"/>
                <w:lang w:val="en-US"/>
              </w:rPr>
              <w:t>dari</w:t>
            </w:r>
            <w:proofErr w:type="spellEnd"/>
            <w:r>
              <w:rPr>
                <w:sz w:val="20"/>
                <w:szCs w:val="20"/>
                <w:lang w:val="en-US"/>
              </w:rPr>
              <w:t xml:space="preserve"> </w:t>
            </w:r>
            <w:proofErr w:type="spellStart"/>
            <w:r>
              <w:rPr>
                <w:sz w:val="20"/>
                <w:szCs w:val="20"/>
                <w:lang w:val="en-US"/>
              </w:rPr>
              <w:t>konformitas</w:t>
            </w:r>
            <w:proofErr w:type="spellEnd"/>
            <w:r>
              <w:rPr>
                <w:sz w:val="20"/>
                <w:szCs w:val="20"/>
                <w:lang w:val="en-US"/>
              </w:rPr>
              <w:t xml:space="preserve"> </w:t>
            </w:r>
            <w:proofErr w:type="spellStart"/>
            <w:r>
              <w:rPr>
                <w:sz w:val="20"/>
                <w:szCs w:val="20"/>
                <w:lang w:val="en-US"/>
              </w:rPr>
              <w:t>berdasarkan</w:t>
            </w:r>
            <w:proofErr w:type="spellEnd"/>
            <w:r>
              <w:rPr>
                <w:sz w:val="20"/>
                <w:szCs w:val="20"/>
                <w:lang w:val="en-US"/>
              </w:rPr>
              <w:t xml:space="preserve"> </w:t>
            </w:r>
            <w:proofErr w:type="spellStart"/>
            <w:r>
              <w:rPr>
                <w:sz w:val="20"/>
                <w:szCs w:val="20"/>
                <w:lang w:val="en-US"/>
              </w:rPr>
              <w:t>norma</w:t>
            </w:r>
            <w:proofErr w:type="spellEnd"/>
            <w:r>
              <w:rPr>
                <w:sz w:val="20"/>
                <w:szCs w:val="20"/>
                <w:lang w:val="en-US"/>
              </w:rPr>
              <w:t xml:space="preserve">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kompromi</w:t>
            </w:r>
            <w:proofErr w:type="spellEnd"/>
            <w:r>
              <w:rPr>
                <w:sz w:val="20"/>
                <w:szCs w:val="20"/>
                <w:lang w:val="en-US"/>
              </w:rPr>
              <w:t xml:space="preserve">, </w:t>
            </w:r>
            <w:proofErr w:type="spellStart"/>
            <w:r>
              <w:rPr>
                <w:sz w:val="20"/>
                <w:szCs w:val="20"/>
                <w:lang w:val="en-US"/>
              </w:rPr>
              <w:t>hingga</w:t>
            </w:r>
            <w:proofErr w:type="spellEnd"/>
            <w:r>
              <w:rPr>
                <w:sz w:val="20"/>
                <w:szCs w:val="20"/>
                <w:lang w:val="en-US"/>
              </w:rPr>
              <w:t xml:space="preserve"> </w:t>
            </w:r>
            <w:proofErr w:type="spellStart"/>
            <w:r>
              <w:rPr>
                <w:sz w:val="20"/>
                <w:szCs w:val="20"/>
                <w:lang w:val="en-US"/>
              </w:rPr>
              <w:t>informasi</w:t>
            </w:r>
            <w:proofErr w:type="spellEnd"/>
            <w:r>
              <w:rPr>
                <w:sz w:val="20"/>
                <w:szCs w:val="20"/>
                <w:lang w:val="en-US"/>
              </w:rPr>
              <w:t xml:space="preserve"> yang </w:t>
            </w:r>
            <w:proofErr w:type="spellStart"/>
            <w:r>
              <w:rPr>
                <w:sz w:val="20"/>
                <w:szCs w:val="20"/>
                <w:lang w:val="en-US"/>
              </w:rPr>
              <w:t>diperoleh</w:t>
            </w:r>
            <w:proofErr w:type="spellEnd"/>
            <w:r>
              <w:rPr>
                <w:sz w:val="20"/>
                <w:szCs w:val="20"/>
                <w:lang w:val="en-US"/>
              </w:rPr>
              <w:t xml:space="preserve">. </w:t>
            </w:r>
            <w:proofErr w:type="spellStart"/>
            <w:r>
              <w:rPr>
                <w:sz w:val="20"/>
                <w:szCs w:val="20"/>
                <w:lang w:val="en-US"/>
              </w:rPr>
              <w:t>Hasil</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menyoroti</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w:t>
            </w:r>
            <w:proofErr w:type="spellStart"/>
            <w:r>
              <w:rPr>
                <w:sz w:val="20"/>
                <w:szCs w:val="20"/>
                <w:lang w:val="en-US"/>
              </w:rPr>
              <w:t>meskipun</w:t>
            </w:r>
            <w:proofErr w:type="spellEnd"/>
            <w:r>
              <w:rPr>
                <w:sz w:val="20"/>
                <w:szCs w:val="20"/>
                <w:lang w:val="en-US"/>
              </w:rPr>
              <w:t xml:space="preserve"> </w:t>
            </w:r>
            <w:proofErr w:type="spellStart"/>
            <w:r>
              <w:rPr>
                <w:sz w:val="20"/>
                <w:szCs w:val="20"/>
                <w:lang w:val="en-US"/>
              </w:rPr>
              <w:t>TikTok</w:t>
            </w:r>
            <w:proofErr w:type="spellEnd"/>
            <w:r>
              <w:rPr>
                <w:sz w:val="20"/>
                <w:szCs w:val="20"/>
                <w:lang w:val="en-US"/>
              </w:rPr>
              <w:t xml:space="preserve"> </w:t>
            </w:r>
            <w:proofErr w:type="spellStart"/>
            <w:r>
              <w:rPr>
                <w:sz w:val="20"/>
                <w:szCs w:val="20"/>
                <w:lang w:val="en-US"/>
              </w:rPr>
              <w:t>menjadi</w:t>
            </w:r>
            <w:proofErr w:type="spellEnd"/>
            <w:r>
              <w:rPr>
                <w:sz w:val="20"/>
                <w:szCs w:val="20"/>
                <w:lang w:val="en-US"/>
              </w:rPr>
              <w:t xml:space="preserve"> </w:t>
            </w:r>
            <w:proofErr w:type="spellStart"/>
            <w:r>
              <w:rPr>
                <w:sz w:val="20"/>
                <w:szCs w:val="20"/>
                <w:lang w:val="en-US"/>
              </w:rPr>
              <w:t>wadah</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menunjukkan</w:t>
            </w:r>
            <w:proofErr w:type="spellEnd"/>
            <w:r>
              <w:rPr>
                <w:sz w:val="20"/>
                <w:szCs w:val="20"/>
                <w:lang w:val="en-US"/>
              </w:rPr>
              <w:t xml:space="preserve"> </w:t>
            </w:r>
            <w:proofErr w:type="spellStart"/>
            <w:r>
              <w:rPr>
                <w:sz w:val="20"/>
                <w:szCs w:val="20"/>
                <w:lang w:val="en-US"/>
              </w:rPr>
              <w:t>diri</w:t>
            </w:r>
            <w:proofErr w:type="spellEnd"/>
            <w:r>
              <w:rPr>
                <w:sz w:val="20"/>
                <w:szCs w:val="20"/>
                <w:lang w:val="en-US"/>
              </w:rPr>
              <w:t xml:space="preserve"> </w:t>
            </w:r>
            <w:proofErr w:type="spellStart"/>
            <w:r>
              <w:rPr>
                <w:sz w:val="20"/>
                <w:szCs w:val="20"/>
                <w:lang w:val="en-US"/>
              </w:rPr>
              <w:t>dan</w:t>
            </w:r>
            <w:proofErr w:type="spellEnd"/>
            <w:r>
              <w:rPr>
                <w:sz w:val="20"/>
                <w:szCs w:val="20"/>
                <w:lang w:val="en-US"/>
              </w:rPr>
              <w:t xml:space="preserve"> </w:t>
            </w:r>
            <w:proofErr w:type="spellStart"/>
            <w:r>
              <w:rPr>
                <w:sz w:val="20"/>
                <w:szCs w:val="20"/>
                <w:lang w:val="en-US"/>
              </w:rPr>
              <w:t>mencari</w:t>
            </w:r>
            <w:proofErr w:type="spellEnd"/>
            <w:r>
              <w:rPr>
                <w:sz w:val="20"/>
                <w:szCs w:val="20"/>
                <w:lang w:val="en-US"/>
              </w:rPr>
              <w:t xml:space="preserve"> </w:t>
            </w:r>
            <w:proofErr w:type="spellStart"/>
            <w:r>
              <w:rPr>
                <w:sz w:val="20"/>
                <w:szCs w:val="20"/>
                <w:lang w:val="en-US"/>
              </w:rPr>
              <w:t>hiburan</w:t>
            </w:r>
            <w:proofErr w:type="spellEnd"/>
            <w:r>
              <w:rPr>
                <w:sz w:val="20"/>
                <w:szCs w:val="20"/>
                <w:lang w:val="en-US"/>
              </w:rPr>
              <w:t xml:space="preserve">, platform </w:t>
            </w:r>
            <w:proofErr w:type="spellStart"/>
            <w:r>
              <w:rPr>
                <w:sz w:val="20"/>
                <w:szCs w:val="20"/>
                <w:lang w:val="en-US"/>
              </w:rPr>
              <w:t>ini</w:t>
            </w:r>
            <w:proofErr w:type="spellEnd"/>
            <w:r>
              <w:rPr>
                <w:sz w:val="20"/>
                <w:szCs w:val="20"/>
                <w:lang w:val="en-US"/>
              </w:rPr>
              <w:t xml:space="preserve"> </w:t>
            </w:r>
            <w:proofErr w:type="spellStart"/>
            <w:r>
              <w:rPr>
                <w:sz w:val="20"/>
                <w:szCs w:val="20"/>
                <w:lang w:val="en-US"/>
              </w:rPr>
              <w:t>juga</w:t>
            </w:r>
            <w:proofErr w:type="spellEnd"/>
            <w:r>
              <w:rPr>
                <w:sz w:val="20"/>
                <w:szCs w:val="20"/>
                <w:lang w:val="en-US"/>
              </w:rPr>
              <w:t xml:space="preserve"> </w:t>
            </w:r>
            <w:proofErr w:type="spellStart"/>
            <w:r>
              <w:rPr>
                <w:sz w:val="20"/>
                <w:szCs w:val="20"/>
                <w:lang w:val="en-US"/>
              </w:rPr>
              <w:t>merupakan</w:t>
            </w:r>
            <w:proofErr w:type="spellEnd"/>
            <w:r>
              <w:rPr>
                <w:sz w:val="20"/>
                <w:szCs w:val="20"/>
                <w:lang w:val="en-US"/>
              </w:rPr>
              <w:t xml:space="preserve"> </w:t>
            </w:r>
            <w:proofErr w:type="spellStart"/>
            <w:r>
              <w:rPr>
                <w:sz w:val="20"/>
                <w:szCs w:val="20"/>
                <w:lang w:val="en-US"/>
              </w:rPr>
              <w:t>lingkungan</w:t>
            </w:r>
            <w:proofErr w:type="spellEnd"/>
            <w:r>
              <w:rPr>
                <w:sz w:val="20"/>
                <w:szCs w:val="20"/>
                <w:lang w:val="en-US"/>
              </w:rPr>
              <w:t xml:space="preserve"> </w:t>
            </w:r>
            <w:proofErr w:type="spellStart"/>
            <w:r>
              <w:rPr>
                <w:sz w:val="20"/>
                <w:szCs w:val="20"/>
                <w:lang w:val="en-US"/>
              </w:rPr>
              <w:t>sosial</w:t>
            </w:r>
            <w:proofErr w:type="spellEnd"/>
            <w:r>
              <w:rPr>
                <w:sz w:val="20"/>
                <w:szCs w:val="20"/>
                <w:lang w:val="en-US"/>
              </w:rPr>
              <w:t xml:space="preserve"> yang </w:t>
            </w:r>
            <w:proofErr w:type="spellStart"/>
            <w:r>
              <w:rPr>
                <w:sz w:val="20"/>
                <w:szCs w:val="20"/>
                <w:lang w:val="en-US"/>
              </w:rPr>
              <w:t>memiliki</w:t>
            </w:r>
            <w:proofErr w:type="spellEnd"/>
            <w:r>
              <w:rPr>
                <w:sz w:val="20"/>
                <w:szCs w:val="20"/>
                <w:lang w:val="en-US"/>
              </w:rPr>
              <w:t xml:space="preserve"> </w:t>
            </w:r>
            <w:proofErr w:type="spellStart"/>
            <w:r>
              <w:rPr>
                <w:sz w:val="20"/>
                <w:szCs w:val="20"/>
                <w:lang w:val="en-US"/>
              </w:rPr>
              <w:t>ekspektasi</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w:t>
            </w:r>
            <w:proofErr w:type="spellStart"/>
            <w:r>
              <w:rPr>
                <w:sz w:val="20"/>
                <w:szCs w:val="20"/>
                <w:lang w:val="en-US"/>
              </w:rPr>
              <w:t>penyesuaian</w:t>
            </w:r>
            <w:proofErr w:type="spellEnd"/>
            <w:r>
              <w:rPr>
                <w:sz w:val="20"/>
                <w:szCs w:val="20"/>
                <w:lang w:val="en-US"/>
              </w:rPr>
              <w:t xml:space="preserve"> </w:t>
            </w:r>
            <w:proofErr w:type="spellStart"/>
            <w:r>
              <w:rPr>
                <w:sz w:val="20"/>
                <w:szCs w:val="20"/>
                <w:lang w:val="en-US"/>
              </w:rPr>
              <w:t>diri</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standar</w:t>
            </w:r>
            <w:proofErr w:type="spellEnd"/>
            <w:r>
              <w:rPr>
                <w:sz w:val="20"/>
                <w:szCs w:val="20"/>
                <w:lang w:val="en-US"/>
              </w:rPr>
              <w:t xml:space="preserve"> </w:t>
            </w:r>
            <w:proofErr w:type="spellStart"/>
            <w:r>
              <w:rPr>
                <w:sz w:val="20"/>
                <w:szCs w:val="20"/>
                <w:lang w:val="en-US"/>
              </w:rPr>
              <w:t>kelompok</w:t>
            </w:r>
            <w:proofErr w:type="spellEnd"/>
            <w:r>
              <w:rPr>
                <w:sz w:val="20"/>
                <w:szCs w:val="20"/>
                <w:lang w:val="en-US"/>
              </w:rPr>
              <w:t xml:space="preserve">. </w:t>
            </w:r>
            <w:proofErr w:type="spellStart"/>
            <w:r>
              <w:rPr>
                <w:sz w:val="20"/>
                <w:szCs w:val="20"/>
                <w:lang w:val="en-US"/>
              </w:rPr>
              <w:t>Kesimpulan</w:t>
            </w:r>
            <w:proofErr w:type="spellEnd"/>
            <w:r>
              <w:rPr>
                <w:sz w:val="20"/>
                <w:szCs w:val="20"/>
                <w:lang w:val="en-US"/>
              </w:rPr>
              <w:t xml:space="preserve"> </w:t>
            </w:r>
            <w:proofErr w:type="spellStart"/>
            <w:r>
              <w:rPr>
                <w:sz w:val="20"/>
                <w:szCs w:val="20"/>
                <w:lang w:val="en-US"/>
              </w:rPr>
              <w:t>dari</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menegaskan</w:t>
            </w:r>
            <w:proofErr w:type="spellEnd"/>
            <w:r>
              <w:rPr>
                <w:sz w:val="20"/>
                <w:szCs w:val="20"/>
                <w:lang w:val="en-US"/>
              </w:rPr>
              <w:t xml:space="preserve"> </w:t>
            </w:r>
            <w:proofErr w:type="spellStart"/>
            <w:r>
              <w:rPr>
                <w:sz w:val="20"/>
                <w:szCs w:val="20"/>
                <w:lang w:val="en-US"/>
              </w:rPr>
              <w:t>bahwa</w:t>
            </w:r>
            <w:proofErr w:type="spellEnd"/>
            <w:r>
              <w:rPr>
                <w:sz w:val="20"/>
                <w:szCs w:val="20"/>
                <w:lang w:val="en-US"/>
              </w:rPr>
              <w:t xml:space="preserve"> media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memiliki</w:t>
            </w:r>
            <w:proofErr w:type="spellEnd"/>
            <w:r>
              <w:rPr>
                <w:sz w:val="20"/>
                <w:szCs w:val="20"/>
                <w:lang w:val="en-US"/>
              </w:rPr>
              <w:t xml:space="preserve"> </w:t>
            </w:r>
            <w:proofErr w:type="spellStart"/>
            <w:r>
              <w:rPr>
                <w:sz w:val="20"/>
                <w:szCs w:val="20"/>
                <w:lang w:val="en-US"/>
              </w:rPr>
              <w:t>peran</w:t>
            </w:r>
            <w:proofErr w:type="spellEnd"/>
            <w:r>
              <w:rPr>
                <w:sz w:val="20"/>
                <w:szCs w:val="20"/>
                <w:lang w:val="en-US"/>
              </w:rPr>
              <w:t xml:space="preserve"> </w:t>
            </w:r>
            <w:proofErr w:type="spellStart"/>
            <w:r>
              <w:rPr>
                <w:sz w:val="20"/>
                <w:szCs w:val="20"/>
                <w:lang w:val="en-US"/>
              </w:rPr>
              <w:t>penting</w:t>
            </w:r>
            <w:proofErr w:type="spellEnd"/>
            <w:r>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membentuk</w:t>
            </w:r>
            <w:proofErr w:type="spellEnd"/>
            <w:r>
              <w:rPr>
                <w:sz w:val="20"/>
                <w:szCs w:val="20"/>
                <w:lang w:val="en-US"/>
              </w:rPr>
              <w:t xml:space="preserve"> </w:t>
            </w:r>
            <w:proofErr w:type="spellStart"/>
            <w:r>
              <w:rPr>
                <w:sz w:val="20"/>
                <w:szCs w:val="20"/>
                <w:lang w:val="en-US"/>
              </w:rPr>
              <w:t>perilaku</w:t>
            </w:r>
            <w:proofErr w:type="spellEnd"/>
            <w:r>
              <w:rPr>
                <w:sz w:val="20"/>
                <w:szCs w:val="20"/>
                <w:lang w:val="en-US"/>
              </w:rPr>
              <w:t xml:space="preserve"> digital </w:t>
            </w:r>
            <w:proofErr w:type="spellStart"/>
            <w:r>
              <w:rPr>
                <w:sz w:val="20"/>
                <w:szCs w:val="20"/>
                <w:lang w:val="en-US"/>
              </w:rPr>
              <w:t>anak</w:t>
            </w:r>
            <w:proofErr w:type="spellEnd"/>
            <w:r>
              <w:rPr>
                <w:sz w:val="20"/>
                <w:szCs w:val="20"/>
                <w:lang w:val="en-US"/>
              </w:rPr>
              <w:t xml:space="preserve"> </w:t>
            </w:r>
            <w:proofErr w:type="spellStart"/>
            <w:r>
              <w:rPr>
                <w:sz w:val="20"/>
                <w:szCs w:val="20"/>
                <w:lang w:val="en-US"/>
              </w:rPr>
              <w:t>muda</w:t>
            </w:r>
            <w:proofErr w:type="spellEnd"/>
            <w:r>
              <w:rPr>
                <w:sz w:val="20"/>
                <w:szCs w:val="20"/>
                <w:lang w:val="en-US"/>
              </w:rPr>
              <w:t xml:space="preserve"> </w:t>
            </w:r>
            <w:proofErr w:type="spellStart"/>
            <w:r>
              <w:rPr>
                <w:sz w:val="20"/>
                <w:szCs w:val="20"/>
                <w:lang w:val="en-US"/>
              </w:rPr>
              <w:t>zaman</w:t>
            </w:r>
            <w:proofErr w:type="spellEnd"/>
            <w:r>
              <w:rPr>
                <w:sz w:val="20"/>
                <w:szCs w:val="20"/>
                <w:lang w:val="en-US"/>
              </w:rPr>
              <w:t xml:space="preserve"> </w:t>
            </w:r>
            <w:proofErr w:type="spellStart"/>
            <w:r>
              <w:rPr>
                <w:sz w:val="20"/>
                <w:szCs w:val="20"/>
                <w:lang w:val="en-US"/>
              </w:rPr>
              <w:t>sekarang</w:t>
            </w:r>
            <w:proofErr w:type="spellEnd"/>
            <w:r>
              <w:rPr>
                <w:sz w:val="20"/>
                <w:szCs w:val="20"/>
                <w:lang w:val="en-US"/>
              </w:rPr>
              <w:t xml:space="preserve">, </w:t>
            </w:r>
            <w:proofErr w:type="spellStart"/>
            <w:r>
              <w:rPr>
                <w:sz w:val="20"/>
                <w:szCs w:val="20"/>
                <w:lang w:val="en-US"/>
              </w:rPr>
              <w:t>namun</w:t>
            </w:r>
            <w:proofErr w:type="spellEnd"/>
            <w:r>
              <w:rPr>
                <w:sz w:val="20"/>
                <w:szCs w:val="20"/>
                <w:lang w:val="en-US"/>
              </w:rPr>
              <w:t xml:space="preserve"> </w:t>
            </w:r>
            <w:proofErr w:type="spellStart"/>
            <w:r>
              <w:rPr>
                <w:sz w:val="20"/>
                <w:szCs w:val="20"/>
                <w:lang w:val="en-US"/>
              </w:rPr>
              <w:t>respons</w:t>
            </w:r>
            <w:proofErr w:type="spellEnd"/>
            <w:r>
              <w:rPr>
                <w:sz w:val="20"/>
                <w:szCs w:val="20"/>
                <w:lang w:val="en-US"/>
              </w:rPr>
              <w:t xml:space="preserve"> </w:t>
            </w:r>
            <w:proofErr w:type="spellStart"/>
            <w:r>
              <w:rPr>
                <w:sz w:val="20"/>
                <w:szCs w:val="20"/>
                <w:lang w:val="en-US"/>
              </w:rPr>
              <w:t>individu</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w:t>
            </w:r>
            <w:proofErr w:type="spellStart"/>
            <w:r>
              <w:rPr>
                <w:sz w:val="20"/>
                <w:szCs w:val="20"/>
                <w:lang w:val="en-US"/>
              </w:rPr>
              <w:t>tekanan</w:t>
            </w:r>
            <w:proofErr w:type="spellEnd"/>
            <w:r>
              <w:rPr>
                <w:sz w:val="20"/>
                <w:szCs w:val="20"/>
                <w:lang w:val="en-US"/>
              </w:rPr>
              <w:t xml:space="preserve">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sangat</w:t>
            </w:r>
            <w:proofErr w:type="spellEnd"/>
            <w:r>
              <w:rPr>
                <w:sz w:val="20"/>
                <w:szCs w:val="20"/>
                <w:lang w:val="en-US"/>
              </w:rPr>
              <w:t xml:space="preserve"> </w:t>
            </w:r>
            <w:proofErr w:type="spellStart"/>
            <w:r>
              <w:rPr>
                <w:sz w:val="20"/>
                <w:szCs w:val="20"/>
                <w:lang w:val="en-US"/>
              </w:rPr>
              <w:t>dipengaruhi</w:t>
            </w:r>
            <w:proofErr w:type="spellEnd"/>
            <w:r>
              <w:rPr>
                <w:sz w:val="20"/>
                <w:szCs w:val="20"/>
                <w:lang w:val="en-US"/>
              </w:rPr>
              <w:t xml:space="preserve"> </w:t>
            </w:r>
            <w:proofErr w:type="spellStart"/>
            <w:r>
              <w:rPr>
                <w:sz w:val="20"/>
                <w:szCs w:val="20"/>
                <w:lang w:val="en-US"/>
              </w:rPr>
              <w:t>oleh</w:t>
            </w:r>
            <w:proofErr w:type="spellEnd"/>
            <w:r>
              <w:rPr>
                <w:sz w:val="20"/>
                <w:szCs w:val="20"/>
                <w:lang w:val="en-US"/>
              </w:rPr>
              <w:t xml:space="preserve"> </w:t>
            </w:r>
            <w:proofErr w:type="spellStart"/>
            <w:r>
              <w:rPr>
                <w:sz w:val="20"/>
                <w:szCs w:val="20"/>
                <w:lang w:val="en-US"/>
              </w:rPr>
              <w:t>sifat</w:t>
            </w:r>
            <w:proofErr w:type="spellEnd"/>
            <w:r>
              <w:rPr>
                <w:sz w:val="20"/>
                <w:szCs w:val="20"/>
                <w:lang w:val="en-US"/>
              </w:rPr>
              <w:t xml:space="preserve"> </w:t>
            </w:r>
            <w:proofErr w:type="spellStart"/>
            <w:r>
              <w:rPr>
                <w:sz w:val="20"/>
                <w:szCs w:val="20"/>
                <w:lang w:val="en-US"/>
              </w:rPr>
              <w:t>pribadi</w:t>
            </w:r>
            <w:proofErr w:type="spellEnd"/>
            <w:r>
              <w:rPr>
                <w:sz w:val="20"/>
                <w:szCs w:val="20"/>
                <w:lang w:val="en-US"/>
              </w:rPr>
              <w:t xml:space="preserve"> </w:t>
            </w:r>
            <w:proofErr w:type="spellStart"/>
            <w:r>
              <w:rPr>
                <w:sz w:val="20"/>
                <w:szCs w:val="20"/>
                <w:lang w:val="en-US"/>
              </w:rPr>
              <w:t>dan</w:t>
            </w:r>
            <w:proofErr w:type="spellEnd"/>
            <w:r>
              <w:rPr>
                <w:sz w:val="20"/>
                <w:szCs w:val="20"/>
                <w:lang w:val="en-US"/>
              </w:rPr>
              <w:t xml:space="preserve"> </w:t>
            </w:r>
            <w:proofErr w:type="spellStart"/>
            <w:r>
              <w:rPr>
                <w:sz w:val="20"/>
                <w:szCs w:val="20"/>
                <w:lang w:val="en-US"/>
              </w:rPr>
              <w:t>nilai-nilai</w:t>
            </w:r>
            <w:proofErr w:type="spellEnd"/>
            <w:r>
              <w:rPr>
                <w:sz w:val="20"/>
                <w:szCs w:val="20"/>
                <w:lang w:val="en-US"/>
              </w:rPr>
              <w:t xml:space="preserve"> yang </w:t>
            </w:r>
            <w:proofErr w:type="spellStart"/>
            <w:r>
              <w:rPr>
                <w:sz w:val="20"/>
                <w:szCs w:val="20"/>
                <w:lang w:val="en-US"/>
              </w:rPr>
              <w:t>mereka</w:t>
            </w:r>
            <w:proofErr w:type="spellEnd"/>
            <w:r>
              <w:rPr>
                <w:sz w:val="20"/>
                <w:szCs w:val="20"/>
                <w:lang w:val="en-US"/>
              </w:rPr>
              <w:t xml:space="preserve"> </w:t>
            </w:r>
            <w:proofErr w:type="spellStart"/>
            <w:r>
              <w:rPr>
                <w:sz w:val="20"/>
                <w:szCs w:val="20"/>
                <w:lang w:val="en-US"/>
              </w:rPr>
              <w:t>yakini</w:t>
            </w:r>
            <w:proofErr w:type="spellEnd"/>
            <w:r>
              <w:rPr>
                <w:sz w:val="20"/>
                <w:szCs w:val="20"/>
                <w:lang w:val="en-US"/>
              </w:rPr>
              <w:t>.</w:t>
            </w:r>
          </w:p>
        </w:tc>
      </w:tr>
      <w:tr w:rsidR="00E657F7" w:rsidRPr="004B685B" w:rsidTr="0037692E">
        <w:trPr>
          <w:trHeight w:val="2843"/>
        </w:trPr>
        <w:tc>
          <w:tcPr>
            <w:tcW w:w="2547" w:type="dxa"/>
            <w:vMerge/>
            <w:tcBorders>
              <w:top w:val="single" w:sz="12" w:space="0" w:color="9BBB59"/>
            </w:tcBorders>
          </w:tcPr>
          <w:p w:rsidR="00E657F7" w:rsidRPr="004B685B" w:rsidRDefault="00E657F7" w:rsidP="00E657F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rsidR="00A85CC7" w:rsidRPr="00A85CC7" w:rsidRDefault="00A85CC7" w:rsidP="00A85CC7">
            <w:pPr>
              <w:spacing w:after="0" w:line="240" w:lineRule="auto"/>
              <w:jc w:val="both"/>
              <w:rPr>
                <w:rFonts w:ascii="Times New Roman" w:eastAsia="Times New Roman" w:hAnsi="Times New Roman" w:cs="Times New Roman"/>
                <w:i/>
                <w:sz w:val="20"/>
                <w:szCs w:val="20"/>
                <w:lang w:val="en-US"/>
              </w:rPr>
            </w:pPr>
            <w:r w:rsidRPr="00A85CC7">
              <w:rPr>
                <w:rFonts w:ascii="Times New Roman" w:eastAsia="Times New Roman" w:hAnsi="Times New Roman" w:cs="Times New Roman"/>
                <w:i/>
                <w:sz w:val="20"/>
                <w:szCs w:val="20"/>
                <w:lang w:val="en-US"/>
              </w:rPr>
              <w:t>This study aims to explore how students perceive and respond to viral trends on TikTok, as well as to examine how pressure to conform to social norms influences their behaviour when using this social media platform. Through a descriptive qualitative approach involving in-depth interviews with three psychology students, this study reveals that participation in TikTok trends is driven by strong influence from social circles and various personal reasons. The three participants demonstrated diverse forms of conformity, ranging from conformity based on social norms, compromise, to information obtained. The findings highlight that while TikTok serves as a platform for self-expression and entertainment, it also functions as a social environment with expectations for conforming to group standards. The conclusion of this study emphasises that social media plays a significant role in shaping the digital behaviour of today’s youth, but individual responses to social pressure are greatly influenced by personal traits and the values they hold</w:t>
            </w:r>
          </w:p>
          <w:p w:rsidR="00E657F7" w:rsidRPr="00FE5C7F" w:rsidRDefault="00E657F7" w:rsidP="00E657F7">
            <w:pPr>
              <w:spacing w:after="0" w:line="240" w:lineRule="auto"/>
              <w:jc w:val="both"/>
              <w:rPr>
                <w:rFonts w:ascii="Times New Roman" w:eastAsia="SimSun" w:hAnsi="Times New Roman" w:cs="Times New Roman"/>
                <w:i/>
                <w:iCs/>
                <w:sz w:val="20"/>
                <w:szCs w:val="20"/>
                <w:lang w:val="en-US"/>
              </w:rPr>
            </w:pPr>
            <w:r w:rsidRPr="004B685B">
              <w:rPr>
                <w:i/>
                <w:noProof/>
                <w:lang w:val="en-US"/>
              </w:rPr>
              <w:drawing>
                <wp:inline distT="0" distB="0" distL="0" distR="0" wp14:anchorId="3F7C71A7" wp14:editId="2420E198">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rsidR="00E657F7" w:rsidRPr="004B685B" w:rsidRDefault="00E657F7" w:rsidP="00E657F7">
            <w:pPr>
              <w:spacing w:after="0" w:line="240" w:lineRule="auto"/>
              <w:ind w:right="149"/>
              <w:rPr>
                <w:rFonts w:ascii="Times New Roman" w:eastAsia="Times New Roman" w:hAnsi="Times New Roman" w:cs="Times New Roman"/>
                <w:sz w:val="16"/>
                <w:szCs w:val="16"/>
              </w:rPr>
            </w:pPr>
            <w:r w:rsidRPr="004B685B">
              <w:rPr>
                <w:rFonts w:ascii="Times New Roman" w:eastAsia="Times New Roman" w:hAnsi="Times New Roman" w:cs="Times New Roman"/>
                <w:sz w:val="16"/>
                <w:szCs w:val="16"/>
              </w:rPr>
              <w:t xml:space="preserve">This is an open access article under the </w:t>
            </w:r>
            <w:hyperlink r:id="rId11">
              <w:r w:rsidRPr="004B685B">
                <w:rPr>
                  <w:rFonts w:ascii="Times New Roman" w:eastAsia="Times New Roman" w:hAnsi="Times New Roman" w:cs="Times New Roman"/>
                  <w:color w:val="0000FF"/>
                  <w:sz w:val="16"/>
                  <w:szCs w:val="16"/>
                  <w:u w:val="single"/>
                </w:rPr>
                <w:t>CC–BY-SA</w:t>
              </w:r>
            </w:hyperlink>
            <w:r w:rsidRPr="004B685B">
              <w:rPr>
                <w:rFonts w:ascii="Times New Roman" w:eastAsia="Times New Roman" w:hAnsi="Times New Roman" w:cs="Times New Roman"/>
                <w:sz w:val="16"/>
                <w:szCs w:val="16"/>
              </w:rPr>
              <w:t xml:space="preserve"> license.</w:t>
            </w:r>
          </w:p>
        </w:tc>
      </w:tr>
    </w:tbl>
    <w:p w:rsidR="005F3205" w:rsidRPr="000405DD" w:rsidRDefault="005F3205" w:rsidP="002A706B">
      <w:pPr>
        <w:pBdr>
          <w:top w:val="nil"/>
          <w:left w:val="nil"/>
          <w:bottom w:val="nil"/>
          <w:right w:val="nil"/>
          <w:between w:val="nil"/>
        </w:pBdr>
        <w:spacing w:before="120" w:after="120" w:line="240" w:lineRule="auto"/>
        <w:jc w:val="both"/>
        <w:rPr>
          <w:rFonts w:ascii="Times New Roman" w:eastAsia="Times New Roman" w:hAnsi="Times New Roman" w:cs="Times New Roman"/>
          <w:sz w:val="20"/>
          <w:szCs w:val="20"/>
          <w:lang w:val="en-US"/>
        </w:rPr>
      </w:pPr>
      <w:r w:rsidRPr="004B685B">
        <w:rPr>
          <w:rFonts w:ascii="Times New Roman" w:eastAsia="Times New Roman" w:hAnsi="Times New Roman" w:cs="Times New Roman"/>
          <w:b/>
          <w:color w:val="000000"/>
          <w:sz w:val="20"/>
          <w:szCs w:val="20"/>
        </w:rPr>
        <w:t xml:space="preserve">How to Cite: </w:t>
      </w:r>
      <w:r w:rsidR="00851EFA" w:rsidRPr="00851EFA">
        <w:rPr>
          <w:rFonts w:ascii="Times New Roman" w:eastAsia="Times New Roman" w:hAnsi="Times New Roman" w:cs="Times New Roman"/>
          <w:sz w:val="20"/>
          <w:szCs w:val="20"/>
        </w:rPr>
        <w:t>Nova Lisye Sinaulan</w:t>
      </w:r>
      <w:r w:rsidR="006F38DD">
        <w:rPr>
          <w:rFonts w:ascii="Times New Roman" w:eastAsia="Times New Roman" w:hAnsi="Times New Roman" w:cs="Times New Roman"/>
          <w:sz w:val="20"/>
          <w:szCs w:val="20"/>
          <w:lang w:val="en-US"/>
        </w:rPr>
        <w:t>, et al</w:t>
      </w:r>
      <w:r w:rsidR="007615DE">
        <w:rPr>
          <w:rFonts w:ascii="Times New Roman" w:eastAsia="Times New Roman" w:hAnsi="Times New Roman" w:cs="Times New Roman"/>
          <w:sz w:val="20"/>
          <w:szCs w:val="20"/>
          <w:lang w:val="en-US"/>
        </w:rPr>
        <w:t xml:space="preserve"> </w:t>
      </w:r>
      <w:r w:rsidRPr="004B685B">
        <w:rPr>
          <w:rFonts w:ascii="Times New Roman" w:eastAsia="Times New Roman" w:hAnsi="Times New Roman" w:cs="Times New Roman"/>
          <w:sz w:val="20"/>
          <w:szCs w:val="20"/>
        </w:rPr>
        <w:t xml:space="preserve">(2025). </w:t>
      </w:r>
      <w:r w:rsidR="00274D74" w:rsidRPr="00274D74">
        <w:rPr>
          <w:rFonts w:ascii="Times New Roman" w:eastAsia="Times New Roman" w:hAnsi="Times New Roman" w:cs="Times New Roman"/>
          <w:sz w:val="20"/>
          <w:szCs w:val="20"/>
        </w:rPr>
        <w:t>Pengalaman Mahasiswa dalam Mengikuti Tren Tiktok: Kajian Tentang Konformitas Sosial</w:t>
      </w:r>
      <w:r w:rsidR="00647142">
        <w:rPr>
          <w:rFonts w:ascii="Times New Roman" w:eastAsia="Times New Roman" w:hAnsi="Times New Roman" w:cs="Times New Roman"/>
          <w:sz w:val="20"/>
          <w:szCs w:val="20"/>
          <w:lang w:val="en-US"/>
        </w:rPr>
        <w:t>,</w:t>
      </w:r>
      <w:r w:rsidR="00864B7C" w:rsidRPr="00864B7C">
        <w:rPr>
          <w:rFonts w:ascii="Times New Roman" w:eastAsia="Times New Roman" w:hAnsi="Times New Roman" w:cs="Times New Roman"/>
          <w:sz w:val="20"/>
          <w:szCs w:val="20"/>
        </w:rPr>
        <w:t xml:space="preserve"> </w:t>
      </w:r>
      <w:r w:rsidR="00E37797">
        <w:rPr>
          <w:rFonts w:ascii="Times New Roman" w:eastAsia="Times New Roman" w:hAnsi="Times New Roman" w:cs="Times New Roman"/>
          <w:sz w:val="20"/>
          <w:szCs w:val="20"/>
        </w:rPr>
        <w:t>4 (1</w:t>
      </w:r>
      <w:r w:rsidRPr="004B685B">
        <w:rPr>
          <w:rFonts w:ascii="Times New Roman" w:eastAsia="Times New Roman" w:hAnsi="Times New Roman" w:cs="Times New Roman"/>
          <w:sz w:val="20"/>
          <w:szCs w:val="20"/>
        </w:rPr>
        <w:t>)</w:t>
      </w:r>
      <w:r w:rsidR="005D3B9F" w:rsidRPr="005D3B9F">
        <w:t xml:space="preserve"> </w:t>
      </w:r>
      <w:r w:rsidR="00B40F78" w:rsidRPr="00B40F78">
        <w:rPr>
          <w:rFonts w:ascii="Times New Roman" w:eastAsia="Times New Roman" w:hAnsi="Times New Roman" w:cs="Times New Roman"/>
          <w:sz w:val="20"/>
          <w:szCs w:val="20"/>
          <w:lang w:val="en-US"/>
        </w:rPr>
        <w:t>1581-1585</w:t>
      </w:r>
      <w:r w:rsidRPr="004B685B">
        <w:rPr>
          <w:rFonts w:ascii="Times New Roman" w:eastAsia="Times New Roman" w:hAnsi="Times New Roman" w:cs="Times New Roman"/>
          <w:sz w:val="20"/>
          <w:szCs w:val="20"/>
        </w:rPr>
        <w:t>. http</w:t>
      </w:r>
      <w:r w:rsidR="00754F66">
        <w:rPr>
          <w:rFonts w:ascii="Times New Roman" w:eastAsia="Times New Roman" w:hAnsi="Times New Roman" w:cs="Times New Roman"/>
          <w:sz w:val="20"/>
          <w:szCs w:val="20"/>
        </w:rPr>
        <w:t>s://doi.org/10.31004/jerkin.v4i1</w:t>
      </w:r>
      <w:r w:rsidRPr="004B685B">
        <w:rPr>
          <w:rFonts w:ascii="Times New Roman" w:eastAsia="Times New Roman" w:hAnsi="Times New Roman" w:cs="Times New Roman"/>
          <w:sz w:val="20"/>
          <w:szCs w:val="20"/>
        </w:rPr>
        <w:t>.</w:t>
      </w:r>
      <w:r w:rsidR="001E044B">
        <w:rPr>
          <w:rFonts w:ascii="Times New Roman" w:eastAsia="Times New Roman" w:hAnsi="Times New Roman" w:cs="Times New Roman"/>
          <w:sz w:val="20"/>
          <w:szCs w:val="20"/>
          <w:lang w:val="en-US"/>
        </w:rPr>
        <w:t>1790</w:t>
      </w:r>
    </w:p>
    <w:p w:rsidR="00C81181" w:rsidRPr="004D4FA9" w:rsidRDefault="00680D65" w:rsidP="00C81181">
      <w:pPr>
        <w:pStyle w:val="JRPMHeading1"/>
        <w:tabs>
          <w:tab w:val="center" w:pos="4543"/>
          <w:tab w:val="right" w:pos="9087"/>
        </w:tabs>
        <w:spacing w:before="240"/>
        <w:jc w:val="center"/>
        <w:rPr>
          <w:bCs/>
        </w:rPr>
      </w:pPr>
      <w:r>
        <w:rPr>
          <w:bCs/>
        </w:rPr>
        <w:t xml:space="preserve"> </w:t>
      </w:r>
      <w:r w:rsidR="004D4FA9">
        <w:rPr>
          <w:bCs/>
        </w:rPr>
        <w:t>PENDAHULUAN</w:t>
      </w:r>
      <w:r w:rsidR="00DC4410">
        <w:rPr>
          <w:bCs/>
        </w:rPr>
        <w:t xml:space="preserve"> </w:t>
      </w:r>
      <w:bookmarkStart w:id="0" w:name="_GoBack"/>
      <w:bookmarkEnd w:id="0"/>
      <w:r w:rsidR="00A9420D">
        <w:rPr>
          <w:bCs/>
        </w:rPr>
        <w:t xml:space="preserve"> </w:t>
      </w:r>
      <w:r w:rsidR="00150E6D">
        <w:rPr>
          <w:bCs/>
        </w:rPr>
        <w:t xml:space="preserve"> </w:t>
      </w:r>
    </w:p>
    <w:p w:rsidR="00D22C93" w:rsidRDefault="00D22C93" w:rsidP="00D22C93">
      <w:pPr>
        <w:pStyle w:val="JRPMBody"/>
        <w:rPr>
          <w:szCs w:val="22"/>
        </w:rPr>
      </w:pPr>
      <w:r>
        <w:rPr>
          <w:szCs w:val="22"/>
        </w:rPr>
        <w:t xml:space="preserve">Di era digital saat ini, media sosial telah menjadi ruang interaksi yang kompleks sekaligus sarat potensi pembentukan identitas, terutama bagi Generasi Z, kelompok yang lahir dan tumbuh seiring perkembangan teknologi informasi. TikTok, sebagai salah satu platform media sosial paling dominan, menawarkan konten yang terus berubah secara cepat melalui sistem algoritma yang mendorong keterlibatan intensif. Pengguna dari Generasi Z tidak hanya memanfaatkannya untuk hiburan, tetapi juga sebagai medium membangun identitas sosial, mencari pengakuan, serta mengikuti tren yang bersifat </w:t>
      </w:r>
      <w:r>
        <w:rPr>
          <w:szCs w:val="22"/>
        </w:rPr>
        <w:lastRenderedPageBreak/>
        <w:t>sementara namun kuat pengaruhnya (Vaterlaus et al., 2021). TikTok  muncul  sebagai  platform  media  sosial  paling  populer  di  kalangan Generasi Z dengan penetrasi 46,84%, memfasilitasi pembuatan dan penyebaran konten kreatif  berbasis  musik,  efek  visual,  dan  tantangan  yang  mencakup  beragam  kategori seperti  tarian,  tutorial,  dan  konten  edukatif.  Perkembangan  terbaru  menunjukkan pergeseran tren TikTok ke konten edukatif, direspons platform melalui kompetisi kreator yang mendorong konten bernilai manfaat tinggi, sambil tetap mempertahankan kebebasan berekspresi melalui video kreatif seperti tarian dan tantangan.</w:t>
      </w:r>
    </w:p>
    <w:p w:rsidR="00D22C93" w:rsidRDefault="00D22C93" w:rsidP="00D22C93">
      <w:pPr>
        <w:pStyle w:val="JRPMBody"/>
        <w:rPr>
          <w:szCs w:val="22"/>
        </w:rPr>
      </w:pPr>
      <w:r>
        <w:rPr>
          <w:szCs w:val="22"/>
        </w:rPr>
        <w:t>Namun, di balik popularitas TikTok, terdapat fenomena psikologis yang semakin mencolok, yaitu Fear of Missing Out (FoMO) atau rasa takut ketinggalan (Brown et al., 2022). FoMO, yang ditandai oleh kecemasan bahwa pengguna akan kehilangan informasi atau pengalaman penting yang dialami orang lain, telah diidentifikasi sebagai salah satu pendorong interaksi berlebih dengan platform digital. Kondisi ini diperkuat oleh arus konten yang cepat, sifat viralitas yang mudah terbentuk, serta mekanisme rekomendasi algoritma yang menampilkan konten populer secara terus-menerus.</w:t>
      </w:r>
    </w:p>
    <w:p w:rsidR="00D22C93" w:rsidRDefault="00D22C93" w:rsidP="00D22C93">
      <w:pPr>
        <w:pStyle w:val="JRPMBody"/>
        <w:rPr>
          <w:szCs w:val="22"/>
        </w:rPr>
      </w:pPr>
      <w:r>
        <w:rPr>
          <w:szCs w:val="22"/>
        </w:rPr>
        <w:t>FoMO menjadi isu yang penting untuk dipahami dalam konteks penggunaan TikTok oleh Generasi Z. Platform ini tidak hanya menyediakan konten yang beragam, tetapi juga memiliki algoritma yang dirancang untuk menampilkan konten yang relevan dan viral, sehingga pengguna merasa perlu untuk terus-menerus terlibat dengan platform agar tidak ketinggalan tren atau momen penting (Montag et al., 2021). Dalam hal ini, FoMO berperan sebagai salah satu faktor yang memotivasi penggunaan TikTok yang intensif di kalangan Generasi Z, dengan segala implikasi psikologis dan sosial yang menyertainya.</w:t>
      </w:r>
    </w:p>
    <w:p w:rsidR="00D22C93" w:rsidRDefault="00D22C93" w:rsidP="00D22C93">
      <w:pPr>
        <w:pStyle w:val="JRPMBody"/>
        <w:rPr>
          <w:szCs w:val="22"/>
        </w:rPr>
      </w:pPr>
      <w:r>
        <w:rPr>
          <w:szCs w:val="22"/>
        </w:rPr>
        <w:t>Davis (2002) menyatakan lewat teori cognitive-behavioral nya yaitu perilaku seseorang yang berhubungan dengan keinginan selalu menggunakan internet/media social akan menimbulkan dampak negative seperti perilaku yang condong atau cenderung untuk terus menerus menggunakan media sosial, hal ini adalah suatu akibat yang disebabkan oleh hubungan psikososial yang besar salah satunya ialah konformitas dengan teman-temannya. Konformitas adalah suatu bentuk tendensi orang untuk merubah perilaku atau keyakinan agar perilakunya tersebut sesuai dengan perilaku orang lain (Taylor,2009). Peran teman sebaya ini sangat berpengaruh dan sangat mendominasi, pada dasarnya mereka akan ingin berpenampilan yang sama, ingin berperilaku yang sama, memiliki bahasa yang sama, dan ingin membentuk suatu kelompok dengan (Abdullahi, 2017). Menurut Baron &amp; Byrne (2008) adapun ciri-ciri dari konformitas ialah : a) Kesepakatan yaitu berdasarkan pengaruh social permintaan langsung dari individu kepada individu lain, b) Kepatuhan yaitu bentuk pengaruh lingkungan ketika individu memerintahkan individu lain untuk melakukan hal yang sama, c) Indokrinasi, yaitu menerima aturan-aturan dalam kelompok d) Norma sosial, yaitu aturan yang harus dijalankan setiap individu di kelompok.</w:t>
      </w:r>
    </w:p>
    <w:p w:rsidR="00D22C93" w:rsidRDefault="00D22C93" w:rsidP="00D22C93">
      <w:pPr>
        <w:pStyle w:val="JRPMBody"/>
        <w:spacing w:after="100" w:afterAutospacing="1"/>
        <w:contextualSpacing/>
        <w:rPr>
          <w:szCs w:val="22"/>
        </w:rPr>
      </w:pPr>
      <w:r>
        <w:rPr>
          <w:szCs w:val="22"/>
        </w:rPr>
        <w:t>Generasi  Z  menjadi  subjek  penelitian  yang  relevan  dalam  studi  interaksi  sosial dan media sosial karena peran aktif mereka dalam membentuk tren komunikasi digital, di mana dalam konteks akademik, pemahaman tentang komunikasi efektif yang diajarkan dosen  membantu  mempersiapkan  mereka  untuk  interaksi  profesional  di  berbagai lingkungan.  Faturtama  dan  Abidin  (2023)  menekankan  bahwa  mahasiswa  Generasi  Z terlibat  dalam  proses  saling  memengaruhi  dalam  interaksi  sosial,  yang  menjadi  kunci dalam  memahami  transformasi komunikasi  melalui  platform  digital,  sementara  data Statista  menunjukkan  peningkatan  signifikan  penggunaan  TikTok  pada  2021-2024, mencerminkan adaptasi cepat generasi ini terhadap konten online dibanding generasi X dan  milenial  yang  kurang  terlibat  dalam tren  digital.</w:t>
      </w:r>
    </w:p>
    <w:p w:rsidR="00D22C93" w:rsidRDefault="00D22C93" w:rsidP="00D22C93">
      <w:pPr>
        <w:pStyle w:val="JRPMBody"/>
        <w:spacing w:after="100" w:afterAutospacing="1"/>
        <w:contextualSpacing/>
        <w:rPr>
          <w:szCs w:val="22"/>
        </w:rPr>
      </w:pPr>
      <w:r>
        <w:rPr>
          <w:szCs w:val="22"/>
        </w:rPr>
        <w:t xml:space="preserve">Penelitian ini berfokus untuk mengeksplorasi lebih dalam pengalaman subjektif mahasiswa dalam mengikuti tren di TikTok, serta bagaimana dinamika konformitas sosial memengaruhi perilaku mereka di platform tersebut. Dengan menggunakan pendekatan kualitatif, penelitian ini diharapkan dapat memberikan pemahaman yang lebih kaya tentang motivasi, tekanan sosial, dan nilai-nilai yang melatarbelakangi keterlibatan mahasiswa dalam budaya digital ini.   </w:t>
      </w:r>
    </w:p>
    <w:p w:rsidR="006D1B40" w:rsidRDefault="00383706" w:rsidP="006D1B40">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METODE</w:t>
      </w:r>
      <w:r w:rsidR="00D67448">
        <w:rPr>
          <w:rFonts w:ascii="Times New Roman" w:eastAsia="Times New Roman" w:hAnsi="Times New Roman" w:cs="Times New Roman"/>
          <w:b/>
          <w:color w:val="000000"/>
          <w:lang w:val="en-US"/>
        </w:rPr>
        <w:t xml:space="preserve"> </w:t>
      </w:r>
      <w:r w:rsidR="00F253DA">
        <w:rPr>
          <w:rFonts w:ascii="Times New Roman" w:eastAsia="Times New Roman" w:hAnsi="Times New Roman" w:cs="Times New Roman"/>
          <w:b/>
          <w:color w:val="000000"/>
          <w:lang w:val="en-US"/>
        </w:rPr>
        <w:t xml:space="preserve"> </w:t>
      </w:r>
    </w:p>
    <w:p w:rsidR="00D22C93" w:rsidRPr="00D22C93" w:rsidRDefault="00D22C93" w:rsidP="00D22C93">
      <w:pPr>
        <w:pStyle w:val="JRPMBody"/>
      </w:pPr>
      <w:r w:rsidRPr="00D22C93">
        <w:t>Penelitian ini berfokus pad a teknik wawancara sebagai metode pengumpulan data dalam penelitian kualitatif. Penelitian ini dilakukan melalui analisis berbagai literatur akademis yang relevan, seperti artikel jurnal ilmiah, buku, dan laporan penelitian, untuk mendapatkan pemahaman mendalam tentang penggunaan wawancara dalam konteks ilmiah.</w:t>
      </w:r>
    </w:p>
    <w:p w:rsidR="00D22C93" w:rsidRPr="00D22C93" w:rsidRDefault="00D22C93" w:rsidP="00D22C93">
      <w:pPr>
        <w:pStyle w:val="JRPMBody"/>
      </w:pPr>
      <w:r w:rsidRPr="00D22C93">
        <w:lastRenderedPageBreak/>
        <w:t>Tujuan utama dari pendekatan ini adalah untuk mensintesis pengetahuan yang ada dan mengidentifikasi kekuatan, keterbatasan, dan aplikasi praktis dari teknik wawancara di berbagai bidang penelitian. Analisis difokuskan pada landasan teoritis teknik wawancara, serta implementasi praktisnya dalam melakukan wawancara terstruktur, semi-terstruktur, dan tidak terstruktur.</w:t>
      </w:r>
    </w:p>
    <w:p w:rsidR="00D22C93" w:rsidRPr="00D22C93" w:rsidRDefault="00D22C93" w:rsidP="00D22C93">
      <w:pPr>
        <w:pStyle w:val="JRPMBody"/>
      </w:pPr>
      <w:r w:rsidRPr="00D22C93">
        <w:t>Dengan mengevaluasi secara kritis berbagai sumber literatur, penelitian ini bertujuan untuk menyediakan kerangka konseptual yang komprehensif bagi para peneliti untuk merancang dan menerapkan teknik wawancara dengan tepat sesuai dengan tujuan penelitian mereka.</w:t>
      </w:r>
    </w:p>
    <w:p w:rsidR="00D22C93" w:rsidRPr="00D22C93" w:rsidRDefault="00D22C93" w:rsidP="00D22C93">
      <w:pPr>
        <w:pStyle w:val="JRPMBody"/>
      </w:pPr>
      <w:r w:rsidRPr="00D22C93">
        <w:t>Populasi  adalah wilayah generalisasi yang terdiri dari obyek/subyek yang mempunyai kualitas dan karakteristik tertentu yang di tetapkan oleh peneliti untuk dipelajari dan kemudian ditarik kesimpulannya (Sugiyono, 2014). Dalam penelitian ini peneliti memfokuskan seluruh mahasiswa Prodi Psikologi, Unima.</w:t>
      </w:r>
    </w:p>
    <w:p w:rsidR="00D22C93" w:rsidRPr="00D22C93" w:rsidRDefault="00D22C93" w:rsidP="00D22C93">
      <w:pPr>
        <w:pStyle w:val="JRPMBody"/>
      </w:pPr>
      <w:r w:rsidRPr="00D22C93">
        <w:t>Menurut Sugiyono (2016:81) Sampel adalah sebagian dari jumlah dan karakterisktik yang dimiliki oleh populasi, sedangkan teknik pengambilan sampel disebut dengan sampling. Menurut Sugiyono (2009:63. Total dari sample yang di ambil adalah 3 orang.</w:t>
      </w:r>
    </w:p>
    <w:p w:rsidR="00474775" w:rsidRDefault="00316B1F" w:rsidP="00474775">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HASIL DAN PEMBAHASAN</w:t>
      </w:r>
    </w:p>
    <w:p w:rsidR="00D22C93" w:rsidRDefault="00D22C93" w:rsidP="00D22C93">
      <w:pPr>
        <w:pStyle w:val="JRPMBody"/>
      </w:pPr>
      <w:r>
        <w:t>TikTok sangat dipengaruhi oleh dinamika sosial di lingkungan pertemanan dan preferensi pribadi. Responden pertama (M1), mengaku bahwa ia mengikuti tren TikTok karena adanya dorongan sosial dari teman-temannya. Ia merasa takut tertinggal (FOMO) apabila tidak mengikuti tren yang sedang ramai tersebut. Sehingga bentuk konformitas yang ditunjukkan oleh M1 cenderung normatif, yaitu mengikuti tren demi memperoleh penerimaan sosial dan menghindari penolakan dari kelompok. Sedangkan responden kedua (M2), seorang mahasiswa menunjukkan bentuk konformitas yang kompromistis. Ia tidak terlalu antusias dengan TikTok, namun memilih untuk ikut tren tertentu demi memelihara hubungan sosial dan menghindari tekanan dari lingkungan pertemanan. Walaupun demikian, M2 tetap menjaga batas-batas kenyamanan pribadinya dalam memilih konten yang diikutinya. Berbeda dengan keduanya, responden ketiga (M3) yang merupakan mahasiswa Psikologi justru cenderung selektif dan kritis dalam menanggapi tren TikTok. Ia hanya mengikuti tren yang sesuai dengan nilai dan minat pribadinya, yakni konten-konten yang bersifat mengedukasi atau reflektif. M3 menunjukkan bentuk konformitas informasional, di mana keputusan untuk mengikuti tren berdasarkan penilaian internal dan bukan hanya tekanan sosial. Temuan ini menunjukkan bahwa meskipun tren TikTok memberikan ruang untuk adanya konformitas terjadi.</w:t>
      </w:r>
    </w:p>
    <w:p w:rsidR="00D22C93" w:rsidRDefault="00D22C93" w:rsidP="00D22C93">
      <w:pPr>
        <w:pStyle w:val="JRPMBody"/>
      </w:pPr>
      <w:r>
        <w:t>Hasil penelitian ini mengungkapkan bahwa pengalaman siswa dalam mengikuti tren TikTok tidak dapat dipisahkan dari dinamika sosial yang terjadi dalam kelompok sebaya mereka dan motif pribadi yang beragam. Ketiga informan menunjukkan bentuk-bentuk konformitas yang berbeda, menggambarkan kompleksitas pengaruh sosial di era digital, khususnya dalam konteks penggunaan TikTok oleh Generasi Z.</w:t>
      </w:r>
    </w:p>
    <w:p w:rsidR="00D22C93" w:rsidRDefault="00D22C93" w:rsidP="00D22C93">
      <w:pPr>
        <w:pStyle w:val="JRPMBody"/>
      </w:pPr>
      <w:r>
        <w:t>Kesesuaian normatif yang ditunjukkan oleh responden pertama (M1) menunjukkan bagaimana tekanan sosial dari kelompok sebaya dapat mendorong individu untuk mengubah perilaku mereka demi mendapatkan penerimaan sosial. Hal ini sejalan dengan pandangan Taylor (2009) bahwa konformitas adalah kecenderungan individu untuk mengubah perilaku atau keyakinan mereka agar sesuai dengan kelompok sosial mereka. Dalam kasus M1, rasa khawatir ketinggalan (FoMO) menjadi pendorong utama keterlibatan mereka dalam tren TikTok, sesuai dengan temuan Brown dkk. (2022), di mana FoMO merupakan salah satu pendorong utama penggunaan digital yang berlebihan, terutama di antara remaja dan dewasa muda. Sistem algoritma TikTok, yang secara berulang menampilkan konten viral, semakin memperkuat tekanan sosial ini.</w:t>
      </w:r>
    </w:p>
    <w:p w:rsidR="00D22C93" w:rsidRDefault="00D22C93" w:rsidP="00D22C93">
      <w:pPr>
        <w:pStyle w:val="JRPMBody"/>
      </w:pPr>
      <w:r>
        <w:t>Sementara itu, responden kedua (M2) memperlihatkan bentuk konformitas yang lebih kompromis. Mereka menyadari tekanan sosial tetapi tetap mengontrol konten yang mereka ikuti. Hal ini menunjukkan kesadaran kritis dalam interaksi digital, di mana individu tidak sepenuhnya tunduk pada norma sosial tetapi menegosiasikan antara tuntutan sosial dan kenyamanan pribadi. Sikap ini mencerminkan bentuk konformitas yang lebih fleksibel, di mana kepatuhan sosial tidak selalu berarti kehilangan kemandirian individu.</w:t>
      </w:r>
    </w:p>
    <w:p w:rsidR="00D22C93" w:rsidRDefault="00D22C93" w:rsidP="00D22C93">
      <w:pPr>
        <w:pStyle w:val="JRPMBody"/>
      </w:pPr>
      <w:r>
        <w:t xml:space="preserve">Berbeda dengan dua responden lainnya, responden ketiga (M3) menunjukkan kesesuaian informasional, mengikuti tren berdasarkan pertimbangan rasional dan nilai pribadi. Mereka hanya dipilih konten yang dianggap memiliki nilai edukatif atau sesuai dengan minat mereka. Temuantersebut </w:t>
      </w:r>
      <w:r>
        <w:lastRenderedPageBreak/>
        <w:t>menunjukkan bahwa tidak semua pengguna TikTok pasif dalam mengikuti tren; beberapa di antaranya selektif dan mempertimbangkan Relevansi konten terhadap identitas mereka. Sikap ini sejalan dengan teori konformitas informasional menurut Baron &amp; Byrne (2008), yang menyatakan bahwa individu mengikuti orang lain karena mereka meyakini bahwa pendapat atau tindakan mereka mencerminkan kenyataan yang sebenarnya.</w:t>
      </w:r>
    </w:p>
    <w:p w:rsidR="00D22C93" w:rsidRDefault="00D22C93" w:rsidP="00D22C93">
      <w:pPr>
        <w:pStyle w:val="JRPMBody"/>
      </w:pPr>
      <w:r>
        <w:t>Dari ketiga profil tersebut, jelas bahwa tekanan sosial, baik eksplisit (mengundang teman, ekspektasi kelompok) maupun implisit (algoritma, norma viral), berperan signifikan dalam membentuk perilaku mahasiswa di TikTok. Namun, respons terhadap tekanan semacam itu subjektif dan sangat bergantung pada karakter individu, nilai pribadi, dan posisi sosial mereka dalam kelompok. Hal ini menguatkan pandangan Davis (2002) bahwa penggunaan media sosial erat terkait dengan kondisi psikososial individu, termasuk kebutuhan untuk diterima, diakui, dan menjadi bagian dari kelompok sosial.</w:t>
      </w:r>
    </w:p>
    <w:p w:rsidR="00D22C93" w:rsidRDefault="00D22C93" w:rsidP="00D22C93">
      <w:pPr>
        <w:pStyle w:val="JRPMBody"/>
      </w:pPr>
      <w:r>
        <w:t>Selain itu, Temuan ini mendukung perspektif Faturtama dan Abidin (2023), yang berargumen bahwa siswa Generasi Z secara aktif terlibat dalam proses pengaruh timbal balik di ruang digital, di mana platform media sosial seperti TikTok berfungsi sebagai tempat untuk ekspresi diri sekaligus ruang untuk konformitas sosial. Oleh karena itu, dapat disimpulkan bahwa meskipun tren TikTok menyediakan ruang untuk kreatifitas dan ekspresi, platform ini juga menciptakan ekosistem sosial yang penuh dengan tekanan untuk menyesuaikan diri dengan norma dan ekspektasi kelompok, baik secara sadar maupun tidak sadar.</w:t>
      </w:r>
    </w:p>
    <w:p w:rsidR="00376E64" w:rsidRDefault="00732C0B" w:rsidP="00376E64">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SIMPULAN</w:t>
      </w:r>
      <w:r w:rsidR="009A13DA">
        <w:rPr>
          <w:rFonts w:ascii="Times New Roman" w:eastAsia="Times New Roman" w:hAnsi="Times New Roman" w:cs="Times New Roman"/>
          <w:b/>
          <w:color w:val="000000"/>
          <w:lang w:val="en-US"/>
        </w:rPr>
        <w:t xml:space="preserve"> </w:t>
      </w:r>
    </w:p>
    <w:p w:rsidR="00D22C93" w:rsidRPr="00D22C93" w:rsidRDefault="00D22C93" w:rsidP="00D22C93">
      <w:pPr>
        <w:pBdr>
          <w:top w:val="nil"/>
          <w:left w:val="nil"/>
          <w:bottom w:val="nil"/>
          <w:right w:val="nil"/>
          <w:between w:val="nil"/>
        </w:pBdr>
        <w:spacing w:after="0" w:line="240" w:lineRule="auto"/>
        <w:ind w:firstLine="567"/>
        <w:jc w:val="both"/>
        <w:rPr>
          <w:rFonts w:ascii="Times New Roman" w:hAnsi="Times New Roman" w:cs="Times New Roman"/>
        </w:rPr>
      </w:pPr>
      <w:r w:rsidRPr="00D22C93">
        <w:rPr>
          <w:rFonts w:ascii="Times New Roman" w:hAnsi="Times New Roman" w:cs="Times New Roman"/>
        </w:rPr>
        <w:t>Penelitian ini mengungkap bahwa partisipasi mahasiswa dalam tren TikTok dipengaruhi oleh interaksi sosial dalam kelompok sebaya dan preferensi pribadi. Studi ini mengidentifikasi tiga jenis konformitas yang berbeda di antara informan: konformitas normatif, kompromi, dan informasional. Temuan ini mengindikasikan bahwa tekanan sosial, baik secara langsung maupun tidak langsung, berperan signifikan dalam membentuk perilaku digital. Namun, respons individu terhadap tekanan ini bervariasi, tergantung pada karakter, nilai, dan kesadaran diri mereka.</w:t>
      </w:r>
    </w:p>
    <w:p w:rsidR="00D22C93" w:rsidRPr="00D22C93" w:rsidRDefault="00D22C93" w:rsidP="00D22C93">
      <w:pPr>
        <w:pBdr>
          <w:top w:val="nil"/>
          <w:left w:val="nil"/>
          <w:bottom w:val="nil"/>
          <w:right w:val="nil"/>
          <w:between w:val="nil"/>
        </w:pBdr>
        <w:spacing w:after="0" w:line="240" w:lineRule="auto"/>
        <w:ind w:firstLine="567"/>
        <w:jc w:val="both"/>
        <w:rPr>
          <w:rFonts w:ascii="Times New Roman" w:hAnsi="Times New Roman" w:cs="Times New Roman"/>
        </w:rPr>
      </w:pPr>
      <w:r w:rsidRPr="00D22C93">
        <w:rPr>
          <w:rFonts w:ascii="Times New Roman" w:hAnsi="Times New Roman" w:cs="Times New Roman"/>
        </w:rPr>
        <w:t>TikTok tidak hanya berfungsi sebagai platform hiburan dan ekspresi diri, tetapi juga sebagai arena sosial yang mendorong adaptasi terhadap norma kelompok. Meskipun demikian, mahasiswa tidak selalu secara pasif mengikuti tekanan sosial ini. Beberapa mahasiswa mampu mempertahankan nilai-nilai pribadi mereka dan secara selektif memilih konten yang mereka konsumsi. Oleh karena itu, konformitas di TikTok adalah proses yang kompleks dan multidimensional, di mana faktor sosial dan psikologis berinteraksi untuk memengaruhi bagaimana individu mengelola kehadiran digital mereka.</w:t>
      </w:r>
    </w:p>
    <w:p w:rsidR="00D22C93" w:rsidRPr="00D22C93" w:rsidRDefault="00D22C93" w:rsidP="00D22C93">
      <w:pPr>
        <w:pBdr>
          <w:top w:val="nil"/>
          <w:left w:val="nil"/>
          <w:bottom w:val="nil"/>
          <w:right w:val="nil"/>
          <w:between w:val="nil"/>
        </w:pBdr>
        <w:spacing w:after="0" w:line="240" w:lineRule="auto"/>
        <w:ind w:firstLine="567"/>
        <w:jc w:val="both"/>
        <w:rPr>
          <w:rFonts w:ascii="Times New Roman" w:hAnsi="Times New Roman" w:cs="Times New Roman"/>
        </w:rPr>
      </w:pPr>
      <w:r w:rsidRPr="00D22C93">
        <w:rPr>
          <w:rFonts w:ascii="Times New Roman" w:hAnsi="Times New Roman" w:cs="Times New Roman"/>
        </w:rPr>
        <w:t>Studi ini mendukung gagasan bahwa penggunaan media sosial oleh Generasi Z terkait erat dengan kebutuhan untuk diterima oleh kelompok sebaya, tetapi juga memberikan kesempatan bagi individu untuk menunjukkan otonomi dan selektivitas dalam pilihan mereka.</w:t>
      </w:r>
    </w:p>
    <w:p w:rsidR="00D1066A" w:rsidRPr="00D1066A" w:rsidRDefault="00D1066A" w:rsidP="00D1066A">
      <w:pPr>
        <w:pBdr>
          <w:top w:val="nil"/>
          <w:left w:val="nil"/>
          <w:bottom w:val="nil"/>
          <w:right w:val="nil"/>
          <w:between w:val="nil"/>
        </w:pBdr>
        <w:spacing w:after="0" w:line="240" w:lineRule="auto"/>
        <w:ind w:firstLine="567"/>
        <w:jc w:val="both"/>
        <w:rPr>
          <w:rFonts w:ascii="Times New Roman" w:hAnsi="Times New Roman" w:cs="Times New Roman"/>
        </w:rPr>
      </w:pPr>
    </w:p>
    <w:p w:rsidR="00A8552D" w:rsidRDefault="00732C0B" w:rsidP="00163CCE">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UCAPAN TRIMAKASIH</w:t>
      </w:r>
      <w:r w:rsidR="00D32710">
        <w:rPr>
          <w:rFonts w:ascii="Times New Roman" w:eastAsia="Times New Roman" w:hAnsi="Times New Roman" w:cs="Times New Roman"/>
          <w:b/>
          <w:color w:val="000000"/>
          <w:lang w:val="en-US"/>
        </w:rPr>
        <w:t xml:space="preserve"> </w:t>
      </w:r>
      <w:r w:rsidR="00BE24B4">
        <w:rPr>
          <w:rFonts w:ascii="Times New Roman" w:eastAsia="Times New Roman" w:hAnsi="Times New Roman" w:cs="Times New Roman"/>
          <w:b/>
          <w:color w:val="000000"/>
          <w:lang w:val="en-US"/>
        </w:rPr>
        <w:t xml:space="preserve"> </w:t>
      </w:r>
      <w:r w:rsidR="006C51D9">
        <w:rPr>
          <w:rFonts w:ascii="Times New Roman" w:eastAsia="Times New Roman" w:hAnsi="Times New Roman" w:cs="Times New Roman"/>
          <w:b/>
          <w:color w:val="000000"/>
          <w:lang w:val="en-US"/>
        </w:rPr>
        <w:t xml:space="preserve"> </w:t>
      </w:r>
    </w:p>
    <w:p w:rsidR="00D22C93" w:rsidRPr="00D22C93" w:rsidRDefault="00D22C93" w:rsidP="00D22C93">
      <w:pPr>
        <w:pStyle w:val="JRPMBody"/>
      </w:pPr>
      <w:r w:rsidRPr="00D22C93">
        <w:t>Peneliti menyampaikan ucapan terima kasih kepada pihak yang sudah berkontribusi dalam pelaksanaan penelitian dan penyusunan artikel ini terutama  kepada teman-teman dan dosen yang telah  membimbing dalam proses penelitian ini.</w:t>
      </w:r>
    </w:p>
    <w:p w:rsidR="008C1E58" w:rsidRPr="00F057DE" w:rsidRDefault="00BE41A2" w:rsidP="00376E64">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REFERENSI</w:t>
      </w:r>
      <w:r w:rsidR="00193444">
        <w:rPr>
          <w:rFonts w:ascii="Times New Roman" w:eastAsia="Times New Roman" w:hAnsi="Times New Roman" w:cs="Times New Roman"/>
          <w:b/>
          <w:color w:val="000000"/>
          <w:lang w:val="en-US"/>
        </w:rPr>
        <w:t xml:space="preserve"> </w:t>
      </w:r>
      <w:r w:rsidR="00E373A1">
        <w:rPr>
          <w:rFonts w:ascii="Times New Roman" w:eastAsia="Times New Roman" w:hAnsi="Times New Roman" w:cs="Times New Roman"/>
          <w:b/>
          <w:color w:val="000000"/>
          <w:lang w:val="en-US"/>
        </w:rPr>
        <w:t xml:space="preserve"> </w:t>
      </w:r>
      <w:r w:rsidR="00F728BE">
        <w:rPr>
          <w:rFonts w:ascii="Times New Roman" w:eastAsia="Times New Roman" w:hAnsi="Times New Roman" w:cs="Times New Roman"/>
          <w:b/>
          <w:color w:val="000000"/>
          <w:lang w:val="en-US"/>
        </w:rPr>
        <w:t xml:space="preserve"> </w:t>
      </w:r>
      <w:r w:rsidR="00150620">
        <w:rPr>
          <w:rFonts w:ascii="Times New Roman" w:eastAsia="Times New Roman" w:hAnsi="Times New Roman" w:cs="Times New Roman"/>
          <w:b/>
          <w:color w:val="000000"/>
          <w:lang w:val="en-US"/>
        </w:rPr>
        <w:t xml:space="preserve"> </w:t>
      </w:r>
    </w:p>
    <w:p w:rsidR="005B7BFF" w:rsidRPr="005B7BFF" w:rsidRDefault="005B7BFF" w:rsidP="005B7BFF">
      <w:pPr>
        <w:widowControl w:val="0"/>
        <w:autoSpaceDE w:val="0"/>
        <w:autoSpaceDN w:val="0"/>
        <w:adjustRightInd w:val="0"/>
        <w:spacing w:after="0" w:line="240" w:lineRule="auto"/>
        <w:ind w:left="480" w:hanging="480"/>
        <w:jc w:val="both"/>
        <w:rPr>
          <w:rFonts w:ascii="Times New Roman" w:hAnsi="Times New Roman" w:cs="Times New Roman"/>
          <w:noProof/>
        </w:rPr>
      </w:pPr>
      <w:r w:rsidRPr="005B7BFF">
        <w:rPr>
          <w:rFonts w:ascii="Times New Roman" w:hAnsi="Times New Roman" w:cs="Times New Roman"/>
          <w:noProof/>
        </w:rPr>
        <w:fldChar w:fldCharType="begin"/>
      </w:r>
      <w:r w:rsidRPr="005B7BFF">
        <w:rPr>
          <w:rFonts w:ascii="Times New Roman" w:hAnsi="Times New Roman" w:cs="Times New Roman"/>
          <w:noProof/>
        </w:rPr>
        <w:instrText>ADDIN CSL_CITATION {"citationItems":[{"id":"ITEM-1","itemData":{"abstract":"Differences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unknown.","author":[{"dropping-particle":"","family":"Kuesioner","given":"Wawancara D A N","non-dropping-particle":"","parse-names":false,"suffix":""}],"id":"ITEM-1","issue":"1","issued":{"date-parts":[["0"]]},"page":"39-47","title":"Teknik Pengumpulan Data","type":"article-journal","volume":"3"},"uris":["http://www.mendeley.com/documents/?uuid=51db957f-a172-466c-a5be-0b4de9e03509"]},{"id":"ITEM-2","itemData":{"ISSN":"2355-7249","abstract":"TikTok application users continue to increase every year, especially the various funny and interesting features in it. It is not surprising that TikTok has become one of the most popular social media in Indonesia, especially for teenage students. The purpose of this study, namely to determine the relationship between peer conformity and loneliness with the narcissistic behavior of high school students using TikTok. The research design uses quantitative methods with correlational types. The research population is 287 students who are actively using TikTok. The sampling technique used is simple random sampling with a total sample of 172 students. Collecting data using research instruments consisting of three attitude scales, namely the peer conformity scale, loneliness scale, and narcissistic behavior scale. Data analysis was performed using multiple linear regression analysis and Pearson's Product Moment. The results of this study indicate that there is a relationship between the three variables, namely peer conformity, loneliness, and narcissism.","author":[{"dropping-particle":"","family":"Setiyowati","given":"Arbin Janu","non-dropping-particle":"","parse-names":false,"suffix":""},{"dropping-particle":"","family":"Putri","given":"Fania Erlita","non-dropping-particle":"","parse-names":false,"suffix":""},{"dropping-particle":"","family":"Hotifah","given":"Yuliati","non-dropping-particle":"","parse-names":false,"suffix":""}],"container-title":"Jurnal Nusantara of Research","id":"ITEM-2","issue":"1","issued":{"date-parts":[["2023"]]},"page":"39-53","title":"Analisis Konformitas Teman Sebaya dan Kesepian dengan Perilaku Narsistik Siswa SMA Pengguna Tiktok","type":"article-journal","volume":"10"},"uris":["http://www.mendeley.com/documents/?uuid=3eaf5c6d-f3a9-4bc3-8613-87a923f34db2"]},{"id":"ITEM-3","itemData":{"DOI":"10.33557/jpsyche.v15i2.1549","ISSN":"0216-3985","abstract":"This study aims to determine the relationship between peer conformity and the tendency to become addicted to social media tiktok in the youth community across Ulu 2 Palembang. This research was conducted on teenagers in the tiktokcrew community to see the high and low peer conformity that affects the tendency to become addicted to tiktok social media. This study uses quantitative research methods, while the data collection used purposive sampling technique. The subjects of this study were 152 subjects who became members of the tiktokcrew community. measurements were carried out using a Likert scale measuring instrument Analysis of the results of this study using SPSS version 20.0 analysis. there are regression results showing r = 0.824 r2 = 0.678 P = 000 (p &lt;0.05). The results of the analysis obtained indicate that there is a very significant relationship between peer conformity and the tendency of tiktok social media addiction of 67.8%, thus the proposed hypothesis is accepted.","author":[{"dropping-particle":"","family":"Puspitasar","given":"Anjani","non-dropping-particle":"","parse-names":false,"suffix":""},{"dropping-particle":"","family":"Tama","given":"Mulia Marita Lasutri","non-dropping-particle":"","parse-names":false,"suffix":""}],"container-title":"Jurnal Ilmiah Psyche","id":"ITEM-3","issue":"2","issued":{"date-parts":[["2021"]]},"page":"105-112","title":"Konformitas Teman Sebaya dengan Kecenderungan Kecanduan Media Sosial Tiktok Pada Komunitas Remaha di Seberang Ulu 2 Palembang","type":"article-journal","volume":"15"},"uris":["http://www.mendeley.com/documents/?uuid=24e42c9c-10a7-42ba-ab39-76ad2c1913b5"]},{"id":"ITEM-4","itemData":{"DOI":"10.24260/add.v1i2.1113","abstract":"Keabsahan data dalam penelitian kualitatif menjadi syarat khusus yang peru dipenuhi peneliti guna menyajikan hasil penelitian yang tepat. Penelitian ini merupakan jenis penelitian studi pustaka (Library Research) dengan pendekatan kualitatif deskriptif. Sumber data yang digunakan di dalam penelitian ini adalah tujuh artikel yang didapatkan dari google scholar dimana enam merupakan artikel terbit dan 1 merupakan artikel tidak diterbitkan. Analisis data yang digunakan adalah mengadaptasi model Miles Hubberman yang dimulai dengan pengumpulan data, reduksi data, dan penyajian kesimpulan. Hasil penelitian menunjukkan bahwa strategi yang dapat digunakan untuk menjaga keabsahan data pada penelitian kualitatif diantaranya adalah: (1) Memperpanjang masa observasi/pengamatan, dengan maksud untuk melakukan pengambilan data yang lebih cermat/teliti karena waktu yang relatif panjang, (2) Melakukan pengamatan secara terus menerus, dengan masksud meyakinkan peneliti terhadap hasil dan memperkaya data penelitian, (3) Melakukan triangulasi data, dengan maksud menguji validitas data yang diperoleh dalam penelitian (4) Transferabilitas, dengan maksud hasil penelitian nantinya dapat diterapkan dan disitasi oleh peneliti lain, (5) Despendability, dengan maksud pengukuhan konsistensi penelitian yang dimulai dari pengambilan data sampai dengan penyajian kesimpulan, dan (6) Konfirmabilitas, dengan maksud membuktikan data dengan mengkomunikasikannya dengan pihak ketiga sehingga hasil yang diperoleh lebih efektif.","author":[{"dropping-particle":"","family":"Saadah","given":"Muftahatus","non-dropping-particle":"","parse-names":false,"suffix":""},{"dropping-particle":"","family":"Prasetiyo","given":"Yoga Catur","non-dropping-particle":"","parse-names":false,"suffix":""},{"dropping-particle":"","family":"Rahmayati","given":"Gismina Tri","non-dropping-particle":"","parse-names":false,"suffix":""}],"container-title":"Al-'Adad : Jurnal Tadris Matematika","id":"ITEM-4","issue":"2","issued":{"date-parts":[["2022"]]},"page":"54-64","title":"Strategi Dalam Menjaga Keabsahan Data Pada Penelitian Kualitatif","type":"article-journal","volume":"1"},"uris":["http://www.mendeley.com/documents/?uuid=cd4ad294-ac50-4626-b2ef-197d0ea13ade"]},{"id":"ITEM-5","itemData":{"ISBN":"2013206534","abstract":"Seiring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usnullail","given":"M.","non-dropping-particle":"","parse-names":false,"suffix":""},{"dropping-particle":"","family":"Risnita","given":"","non-dropping-particle":"","parse-names":false,"suffix":""},{"dropping-particle":"","family":"Jailani","given":"M. Syahran","non-dropping-particle":"","parse-names":false,"suffix":""},{"dropping-particle":"","family":"Asbui","given":"","non-dropping-particle":"","parse-names":false,"suffix":""}],"container-title":"Journal Genta Mulia","id":"ITEM-5","issue":"0","issued":{"date-parts":[["2024"]]},"page":"1-23","title":"Teknik Pemeriksaan Keabsahan Data Dalam Riset lmiah","type":"article-journal","volume":"15"},"uris":["http://www.mendeley.com/documents/?uuid=d7171ad5-1d39-4cca-ac32-7ff6a23db6d4"]},{"id":"ITEM-6","itemData":{"ISBN":"9782912328618","abstract":"A hybrid optical network which includes an optical broadcast network add an optical circuit switching (OCS) network, can transfer data more efficiently than an OCS network alone in a small area network. However, in an optical broadcast network, data traffic crashes at junction of edge nodes on the tree and much traffic is lost even if the network offered load is low. In this paper, we propose a novel logical topology design that includes the star and bus type networks and prevents collisions at intermediate nodes. We compare the performance of the proposed logical topology with the conventional logical topology and show that the proposed logical topology transfers data more efficiently than the old one. © 2012 SEE.","author":[{"dropping-particle":"","family":"Fukuda","given":"Tatsuya","non-dropping-particle":"","parse-names":false,"suffix":""},{"dropping-particle":"","family":"Baba","given":"Ken Ichi","non-dropping-particle":"","parse-names":false,"suffix":""},{"dropping-particle":"","family":"Shimojo","given":"Shinji","non-dropping-particle":"","parse-names":false,"suffix":""}],"container-title":"2012 International Conference on Photonics in Switching, PS 2012","id":"ITEM-6","issued":{"date-parts":[["2012"]]},"title":"Network design for contention avoidance in optical broadcast network","type":"article-journal"},"uris":["http://www.mendeley.com/documents/?uuid=20bdfa52-a0a9-447b-845e-c77f5ad0d149"]}],"mendeley":{"formattedCitation":"(Fukuda, Baba, and Shimojo 2012; Husnullail et al. 2024; Kuesioner n.d.; Puspitasar and Tama 2021; Saadah, Prasetiyo, and Rahmayati 2022; Setiyowati, Putri, and Hotifah 2023)","plainTextFormattedCitation":"(Fukuda, Baba, and Shimojo 2012; Husnullail et al. 2024; Kuesioner n.d.; Puspitasar and Tama 2021; Saadah, Prasetiyo, and Rahmayati 2022; Setiyowati, Putri, and Hotifah 2023)","previouslyFormattedCitation":"(Fukuda, Baba, and Shimojo 2012; Husnullail et al. 2024; Kuesioner n.d.; Puspitasar and Tama 2021; Saadah, Prasetiyo, and Rahmayati 2022; Setiyowati, Putri, and Hotifah 2023)"},"properties":{"noteIndex":0},"schema":"https://github.com/citation-style-language/schema/raw/master/csl-citation.json"}</w:instrText>
      </w:r>
      <w:r w:rsidRPr="005B7BFF">
        <w:rPr>
          <w:rFonts w:ascii="Times New Roman" w:hAnsi="Times New Roman" w:cs="Times New Roman"/>
          <w:noProof/>
        </w:rPr>
        <w:fldChar w:fldCharType="separate"/>
      </w:r>
      <w:r w:rsidRPr="005B7BFF">
        <w:rPr>
          <w:rFonts w:ascii="Times New Roman" w:hAnsi="Times New Roman" w:cs="Times New Roman"/>
          <w:noProof/>
        </w:rPr>
        <w:t>Fukuda, Baba, and Shimojo 2012; Husnullail et al. 2024; Kuesioner n.d.; Puspitasar and Tama 2021; Saadah, Prasetiyo, and Rahmayati 2022; Setiyowati, Putri, and Hotifah 2023)</w:t>
      </w:r>
      <w:r w:rsidRPr="005B7BFF">
        <w:rPr>
          <w:rFonts w:ascii="Times New Roman" w:hAnsi="Times New Roman" w:cs="Times New Roman"/>
          <w:noProof/>
        </w:rPr>
        <w:fldChar w:fldCharType="end"/>
      </w:r>
      <w:r w:rsidRPr="005B7BFF">
        <w:rPr>
          <w:rFonts w:ascii="Times New Roman" w:hAnsi="Times New Roman" w:cs="Times New Roman"/>
          <w:noProof/>
        </w:rPr>
        <w:fldChar w:fldCharType="begin"/>
      </w:r>
      <w:r w:rsidRPr="005B7BFF">
        <w:rPr>
          <w:rFonts w:ascii="Times New Roman" w:hAnsi="Times New Roman" w:cs="Times New Roman"/>
          <w:noProof/>
        </w:rPr>
        <w:instrText xml:space="preserve">ADDIN Mendeley Bibliography CSL_BIBLIOGRAPHY </w:instrText>
      </w:r>
      <w:r w:rsidRPr="005B7BFF">
        <w:rPr>
          <w:rFonts w:ascii="Times New Roman" w:hAnsi="Times New Roman" w:cs="Times New Roman"/>
          <w:noProof/>
        </w:rPr>
        <w:fldChar w:fldCharType="separate"/>
      </w:r>
      <w:r w:rsidRPr="005B7BFF">
        <w:rPr>
          <w:rFonts w:ascii="Times New Roman" w:hAnsi="Times New Roman" w:cs="Times New Roman"/>
          <w:noProof/>
        </w:rPr>
        <w:t>Fukuda, Tatsuya, Ken Ichi Baba, and Shinji Shimojo. 2012. “Network Design for Contention Avoidance in Optical Broadcast Network.” 2012 International Conference on Photonics in Switching, PS 2012.</w:t>
      </w:r>
    </w:p>
    <w:p w:rsidR="005B7BFF" w:rsidRPr="005B7BFF" w:rsidRDefault="005B7BFF" w:rsidP="005B7BFF">
      <w:pPr>
        <w:widowControl w:val="0"/>
        <w:autoSpaceDE w:val="0"/>
        <w:autoSpaceDN w:val="0"/>
        <w:adjustRightInd w:val="0"/>
        <w:spacing w:after="0" w:line="240" w:lineRule="auto"/>
        <w:ind w:left="480" w:hanging="480"/>
        <w:jc w:val="both"/>
        <w:rPr>
          <w:rFonts w:ascii="Times New Roman" w:hAnsi="Times New Roman" w:cs="Times New Roman"/>
          <w:noProof/>
        </w:rPr>
      </w:pPr>
      <w:r w:rsidRPr="005B7BFF">
        <w:rPr>
          <w:rFonts w:ascii="Times New Roman" w:hAnsi="Times New Roman" w:cs="Times New Roman"/>
          <w:noProof/>
        </w:rPr>
        <w:t>Husnullail, M., Risnita, M. Syahran Jailani, and Asbui. 2024. “Teknik Pemeriksaan Keabsahan Data Dalam Riset Lmiah.” Journal Genta Mulia 15(0): 1–23.</w:t>
      </w:r>
    </w:p>
    <w:p w:rsidR="005B7BFF" w:rsidRPr="005B7BFF" w:rsidRDefault="005B7BFF" w:rsidP="005B7BFF">
      <w:pPr>
        <w:widowControl w:val="0"/>
        <w:autoSpaceDE w:val="0"/>
        <w:autoSpaceDN w:val="0"/>
        <w:adjustRightInd w:val="0"/>
        <w:spacing w:after="0" w:line="240" w:lineRule="auto"/>
        <w:ind w:left="480" w:hanging="480"/>
        <w:jc w:val="both"/>
        <w:rPr>
          <w:rFonts w:ascii="Times New Roman" w:hAnsi="Times New Roman" w:cs="Times New Roman"/>
          <w:noProof/>
        </w:rPr>
      </w:pPr>
      <w:r w:rsidRPr="005B7BFF">
        <w:rPr>
          <w:rFonts w:ascii="Times New Roman" w:hAnsi="Times New Roman" w:cs="Times New Roman"/>
          <w:noProof/>
        </w:rPr>
        <w:t>Kuesioner, Wawancara D A N. “Teknik Pengumpulan Data.” 3(1): 39–47.</w:t>
      </w:r>
    </w:p>
    <w:p w:rsidR="005B7BFF" w:rsidRPr="005B7BFF" w:rsidRDefault="005B7BFF" w:rsidP="005B7BFF">
      <w:pPr>
        <w:widowControl w:val="0"/>
        <w:autoSpaceDE w:val="0"/>
        <w:autoSpaceDN w:val="0"/>
        <w:adjustRightInd w:val="0"/>
        <w:spacing w:after="0" w:line="240" w:lineRule="auto"/>
        <w:ind w:left="480" w:hanging="480"/>
        <w:jc w:val="both"/>
        <w:rPr>
          <w:rFonts w:ascii="Times New Roman" w:hAnsi="Times New Roman" w:cs="Times New Roman"/>
          <w:noProof/>
        </w:rPr>
      </w:pPr>
      <w:r w:rsidRPr="005B7BFF">
        <w:rPr>
          <w:rFonts w:ascii="Times New Roman" w:hAnsi="Times New Roman" w:cs="Times New Roman"/>
          <w:noProof/>
        </w:rPr>
        <w:t xml:space="preserve">Puspitasar, Anjani, and Mulia Marita Lasutri Tama. 2021. “Konformitas Teman Sebaya Dengan Kecenderungan Kecanduan Media Sosial Tiktok Pada Komunitas Remaja Di Seberang Ulu 2 </w:t>
      </w:r>
      <w:r w:rsidRPr="005B7BFF">
        <w:rPr>
          <w:rFonts w:ascii="Times New Roman" w:hAnsi="Times New Roman" w:cs="Times New Roman"/>
          <w:noProof/>
        </w:rPr>
        <w:lastRenderedPageBreak/>
        <w:t>Palembang.” Jurnal Ilmiah Psyche 15(2): 105–12. doi:10.33557/jpsyche.v15i2.1549.</w:t>
      </w:r>
    </w:p>
    <w:p w:rsidR="005B7BFF" w:rsidRPr="005B7BFF" w:rsidRDefault="005B7BFF" w:rsidP="005B7BFF">
      <w:pPr>
        <w:widowControl w:val="0"/>
        <w:autoSpaceDE w:val="0"/>
        <w:autoSpaceDN w:val="0"/>
        <w:adjustRightInd w:val="0"/>
        <w:spacing w:after="0" w:line="240" w:lineRule="auto"/>
        <w:ind w:left="480" w:hanging="480"/>
        <w:jc w:val="both"/>
        <w:rPr>
          <w:rFonts w:ascii="Times New Roman" w:hAnsi="Times New Roman" w:cs="Times New Roman"/>
          <w:noProof/>
        </w:rPr>
      </w:pPr>
      <w:r w:rsidRPr="005B7BFF">
        <w:rPr>
          <w:rFonts w:ascii="Times New Roman" w:hAnsi="Times New Roman" w:cs="Times New Roman"/>
          <w:noProof/>
        </w:rPr>
        <w:t>Saadah, Muftahatus, Yoga Catur Prasetiyo, and Gismina Tri Rahmayati. 2022. “Strategi Dalam Menjaga Keabsahan Data Pada Penelitian Kualitatif.” Al-’Adad : Jurnal Tadris Matematika 1(2): 54–64. doi:10.24260/add.v1i2.1113.</w:t>
      </w:r>
    </w:p>
    <w:p w:rsidR="005B7BFF" w:rsidRPr="005B7BFF" w:rsidRDefault="005B7BFF" w:rsidP="005B7BFF">
      <w:pPr>
        <w:widowControl w:val="0"/>
        <w:autoSpaceDE w:val="0"/>
        <w:autoSpaceDN w:val="0"/>
        <w:adjustRightInd w:val="0"/>
        <w:spacing w:after="0" w:line="240" w:lineRule="auto"/>
        <w:ind w:left="480" w:hanging="480"/>
        <w:jc w:val="both"/>
        <w:rPr>
          <w:rFonts w:ascii="Times New Roman" w:hAnsi="Times New Roman" w:cs="Times New Roman"/>
          <w:noProof/>
        </w:rPr>
      </w:pPr>
      <w:r w:rsidRPr="005B7BFF">
        <w:rPr>
          <w:rFonts w:ascii="Times New Roman" w:hAnsi="Times New Roman" w:cs="Times New Roman"/>
          <w:noProof/>
        </w:rPr>
        <w:t>Setiyowati, Arbin Janu, Fania Erlita Putri, and Yuliati Hotifah. 2023. “Analisis Konformitas Teman Sebaya Dan Kesepian Dengan Perilaku Narsistik Siswa SMA Pengguna Tiktok.” Jurnal Nusantara of Research 10(1): 39–53. http://ojs.unpkediri.ac.id/index.php/efektor.</w:t>
      </w:r>
    </w:p>
    <w:p w:rsidR="0026268C" w:rsidRPr="00243E78" w:rsidRDefault="005B7BFF" w:rsidP="005B7BFF">
      <w:pPr>
        <w:widowControl w:val="0"/>
        <w:autoSpaceDE w:val="0"/>
        <w:autoSpaceDN w:val="0"/>
        <w:adjustRightInd w:val="0"/>
        <w:spacing w:after="0" w:line="240" w:lineRule="auto"/>
        <w:ind w:left="480" w:hanging="480"/>
        <w:jc w:val="both"/>
        <w:rPr>
          <w:rFonts w:ascii="Times New Roman" w:hAnsi="Times New Roman" w:cs="Times New Roman"/>
          <w:noProof/>
        </w:rPr>
      </w:pPr>
      <w:r w:rsidRPr="005B7BFF">
        <w:rPr>
          <w:rFonts w:ascii="Times New Roman" w:hAnsi="Times New Roman" w:cs="Times New Roman"/>
          <w:noProof/>
        </w:rPr>
        <w:fldChar w:fldCharType="end"/>
      </w:r>
    </w:p>
    <w:sectPr w:rsidR="0026268C" w:rsidRPr="00243E78" w:rsidSect="00B40F78">
      <w:headerReference w:type="even" r:id="rId12"/>
      <w:headerReference w:type="default" r:id="rId13"/>
      <w:footerReference w:type="even" r:id="rId14"/>
      <w:headerReference w:type="first" r:id="rId15"/>
      <w:footerReference w:type="first" r:id="rId16"/>
      <w:pgSz w:w="11909" w:h="16834"/>
      <w:pgMar w:top="1699" w:right="1123" w:bottom="1123" w:left="1699" w:header="720" w:footer="720" w:gutter="0"/>
      <w:pgNumType w:start="158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A60" w:rsidRDefault="00787A60" w:rsidP="004B685B">
      <w:pPr>
        <w:spacing w:after="0" w:line="240" w:lineRule="auto"/>
      </w:pPr>
      <w:r>
        <w:separator/>
      </w:r>
    </w:p>
  </w:endnote>
  <w:endnote w:type="continuationSeparator" w:id="0">
    <w:p w:rsidR="00787A60" w:rsidRDefault="00787A60" w:rsidP="004B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C2" w:rsidRDefault="00FF18C2" w:rsidP="00FF18C2">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rsidR="00FF18C2" w:rsidRDefault="00FF18C2" w:rsidP="00FF18C2">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E6" w:rsidRPr="001E7756" w:rsidRDefault="008F15E6">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lang w:val="en-US"/>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DC4410">
      <w:rPr>
        <w:rFonts w:ascii="Georgia" w:eastAsia="Georgia" w:hAnsi="Georgia" w:cs="Georgia"/>
        <w:noProof/>
        <w:color w:val="000000"/>
      </w:rPr>
      <w:t>1581</w:t>
    </w:r>
    <w:r>
      <w:rPr>
        <w:rFonts w:ascii="Georgia" w:eastAsia="Georgia" w:hAnsi="Georgia" w:cs="Georgia"/>
        <w:color w:val="000000"/>
      </w:rPr>
      <w:fldChar w:fldCharType="end"/>
    </w:r>
    <w:r>
      <w:rPr>
        <w:rFonts w:ascii="Georgia" w:eastAsia="Georgia" w:hAnsi="Georgia" w:cs="Georgia"/>
        <w:color w:val="00000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A60" w:rsidRDefault="00787A60" w:rsidP="004B685B">
      <w:pPr>
        <w:spacing w:after="0" w:line="240" w:lineRule="auto"/>
      </w:pPr>
      <w:r>
        <w:separator/>
      </w:r>
    </w:p>
  </w:footnote>
  <w:footnote w:type="continuationSeparator" w:id="0">
    <w:p w:rsidR="00787A60" w:rsidRDefault="00787A60" w:rsidP="004B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C2" w:rsidRDefault="00FF18C2" w:rsidP="00FF18C2">
    <w:pPr>
      <w:pBdr>
        <w:top w:val="nil"/>
        <w:left w:val="nil"/>
        <w:bottom w:val="nil"/>
        <w:right w:val="nil"/>
        <w:between w:val="nil"/>
      </w:pBdr>
      <w:tabs>
        <w:tab w:val="right" w:pos="9360"/>
        <w:tab w:val="left" w:pos="0"/>
        <w:tab w:val="center" w:pos="3420"/>
        <w:tab w:val="right" w:pos="9000"/>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04</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1</w:t>
    </w:r>
    <w:r>
      <w:rPr>
        <w:rFonts w:ascii="Georgia" w:eastAsia="Georgia" w:hAnsi="Georgia" w:cs="Georgia"/>
        <w:i/>
        <w:color w:val="000000"/>
        <w:sz w:val="20"/>
        <w:szCs w:val="20"/>
      </w:rPr>
      <w:t xml:space="preserve">, </w:t>
    </w:r>
    <w:proofErr w:type="spellStart"/>
    <w:r>
      <w:rPr>
        <w:rFonts w:ascii="Georgia" w:eastAsia="Georgia" w:hAnsi="Georgia" w:cs="Georgia"/>
        <w:i/>
        <w:sz w:val="20"/>
        <w:szCs w:val="20"/>
        <w:lang w:val="en-US"/>
      </w:rPr>
      <w:t>Juli</w:t>
    </w:r>
    <w:proofErr w:type="spellEnd"/>
    <w:r>
      <w:rPr>
        <w:rFonts w:ascii="Georgia" w:eastAsia="Georgia" w:hAnsi="Georgia" w:cs="Georgia"/>
        <w:i/>
        <w:sz w:val="20"/>
        <w:szCs w:val="20"/>
        <w:lang w:val="en-US"/>
      </w:rPr>
      <w:t>-September 2025</w:t>
    </w:r>
    <w:r>
      <w:rPr>
        <w:rFonts w:ascii="Georgia" w:eastAsia="Georgia" w:hAnsi="Georgia" w:cs="Georgia"/>
        <w:i/>
        <w:color w:val="000000"/>
        <w:sz w:val="20"/>
        <w:szCs w:val="20"/>
      </w:rPr>
      <w:t xml:space="preserve">, hal. </w:t>
    </w:r>
    <w:r w:rsidR="00B40F78" w:rsidRPr="00B40F78">
      <w:rPr>
        <w:rFonts w:ascii="Georgia" w:eastAsia="Georgia" w:hAnsi="Georgia" w:cs="Georgia"/>
        <w:i/>
        <w:color w:val="000000"/>
        <w:sz w:val="20"/>
        <w:szCs w:val="20"/>
      </w:rPr>
      <w:t>1581-1585</w:t>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DC4410">
      <w:rPr>
        <w:rFonts w:ascii="Georgia" w:eastAsia="Georgia" w:hAnsi="Georgia" w:cs="Georgia"/>
        <w:noProof/>
        <w:color w:val="000000"/>
        <w:sz w:val="20"/>
        <w:szCs w:val="20"/>
      </w:rPr>
      <w:t>1582</w:t>
    </w:r>
    <w:r>
      <w:rPr>
        <w:rFonts w:ascii="Georgia" w:eastAsia="Georgia" w:hAnsi="Georgia" w:cs="Georgia"/>
        <w:color w:val="000000"/>
        <w:sz w:val="20"/>
        <w:szCs w:val="20"/>
      </w:rPr>
      <w:fldChar w:fldCharType="end"/>
    </w:r>
  </w:p>
  <w:p w:rsidR="000D17FA" w:rsidRDefault="000D17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C2" w:rsidRPr="00D76C38" w:rsidRDefault="00FF18C2" w:rsidP="00FF18C2">
    <w:pPr>
      <w:pBdr>
        <w:top w:val="nil"/>
        <w:left w:val="nil"/>
        <w:bottom w:val="nil"/>
        <w:right w:val="nil"/>
        <w:between w:val="nil"/>
      </w:pBdr>
      <w:spacing w:after="0" w:line="240" w:lineRule="auto"/>
      <w:jc w:val="both"/>
      <w:rPr>
        <w:rFonts w:ascii="Georgia" w:eastAsia="Georgia" w:hAnsi="Georgia" w:cs="Georgia"/>
        <w:color w:val="000000"/>
        <w:sz w:val="20"/>
        <w:szCs w:val="20"/>
      </w:rPr>
    </w:pPr>
    <w:r w:rsidRPr="00D76C38">
      <w:rPr>
        <w:rFonts w:ascii="Georgia" w:eastAsia="Georgia" w:hAnsi="Georgia" w:cs="Georgia"/>
        <w:b/>
        <w:i/>
        <w:color w:val="000000"/>
        <w:sz w:val="20"/>
        <w:szCs w:val="20"/>
      </w:rPr>
      <w:t>Pendidikan Karakter: Media Buku Cerita Bergmbar Berbasis Wayang Sukuraga untuk Meningkatkan Pemahaman Konsep dalam Materi Tanggung Jawab pada Mata Pel</w:t>
    </w:r>
    <w:r>
      <w:rPr>
        <w:rFonts w:ascii="Georgia" w:eastAsia="Georgia" w:hAnsi="Georgia" w:cs="Georgia"/>
        <w:b/>
        <w:i/>
        <w:color w:val="000000"/>
        <w:sz w:val="20"/>
        <w:szCs w:val="20"/>
      </w:rPr>
      <w:t xml:space="preserve">ajaran Pendidikan Pancasila, </w:t>
    </w:r>
    <w:r w:rsidRPr="00D76C38">
      <w:rPr>
        <w:rFonts w:ascii="Georgia" w:eastAsia="Georgia" w:hAnsi="Georgia" w:cs="Georgia"/>
        <w:i/>
        <w:color w:val="000000"/>
        <w:sz w:val="20"/>
        <w:szCs w:val="20"/>
      </w:rPr>
      <w:t>Atot Sugiri, Yoesrina Novia Vini Syafitri</w:t>
    </w:r>
    <w:r w:rsidRPr="00D76C38">
      <w:rPr>
        <w:rFonts w:ascii="Georgia" w:eastAsia="Georgia" w:hAnsi="Georgia" w:cs="Georgia"/>
        <w:i/>
        <w:color w:val="000000"/>
        <w:sz w:val="20"/>
        <w:szCs w:val="20"/>
      </w:rPr>
      <w:tab/>
    </w:r>
    <w:r w:rsidRPr="00D76C38">
      <w:rPr>
        <w:rFonts w:ascii="Georgia" w:eastAsia="Georgia" w:hAnsi="Georgia" w:cs="Georgia"/>
        <w:i/>
        <w:color w:val="000000"/>
        <w:sz w:val="20"/>
        <w:szCs w:val="20"/>
      </w:rPr>
      <w:tab/>
      <w:t xml:space="preserve">     </w:t>
    </w:r>
    <w:r w:rsidRPr="00D76C38">
      <w:rPr>
        <w:rFonts w:ascii="Georgia" w:eastAsia="Georgia" w:hAnsi="Georgia" w:cs="Georgia"/>
        <w:i/>
        <w:color w:val="000000"/>
        <w:sz w:val="20"/>
        <w:szCs w:val="20"/>
      </w:rPr>
      <w:tab/>
    </w:r>
    <w:r w:rsidRPr="00D76C38">
      <w:rPr>
        <w:rFonts w:ascii="Georgia" w:eastAsia="Georgia" w:hAnsi="Georgia" w:cs="Georgia"/>
        <w:color w:val="000000"/>
        <w:sz w:val="20"/>
        <w:szCs w:val="20"/>
      </w:rPr>
      <w:fldChar w:fldCharType="begin"/>
    </w:r>
    <w:r w:rsidRPr="00D76C38">
      <w:rPr>
        <w:rFonts w:ascii="Georgia" w:eastAsia="Georgia" w:hAnsi="Georgia" w:cs="Georgia"/>
        <w:color w:val="000000"/>
        <w:sz w:val="20"/>
        <w:szCs w:val="20"/>
      </w:rPr>
      <w:instrText>PAGE</w:instrText>
    </w:r>
    <w:r w:rsidRPr="00D76C38">
      <w:rPr>
        <w:rFonts w:ascii="Georgia" w:eastAsia="Georgia" w:hAnsi="Georgia" w:cs="Georgia"/>
        <w:color w:val="000000"/>
        <w:sz w:val="20"/>
        <w:szCs w:val="20"/>
      </w:rPr>
      <w:fldChar w:fldCharType="separate"/>
    </w:r>
    <w:r w:rsidR="00DC4410">
      <w:rPr>
        <w:rFonts w:ascii="Georgia" w:eastAsia="Georgia" w:hAnsi="Georgia" w:cs="Georgia"/>
        <w:noProof/>
        <w:color w:val="000000"/>
        <w:sz w:val="20"/>
        <w:szCs w:val="20"/>
      </w:rPr>
      <w:t>1585</w:t>
    </w:r>
    <w:r w:rsidRPr="00D76C38">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E6" w:rsidRDefault="008F15E6">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2EAD0392" wp14:editId="3E6EBD46">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8F15E6">
      <w:tc>
        <w:tcPr>
          <w:tcW w:w="9087" w:type="dxa"/>
          <w:tcBorders>
            <w:bottom w:val="single" w:sz="12" w:space="0" w:color="9BBB59"/>
          </w:tcBorders>
          <w:shd w:val="clear" w:color="auto" w:fill="auto"/>
        </w:tcPr>
        <w:p w:rsidR="008F15E6" w:rsidRDefault="008F15E6">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r w:rsidR="006C3614">
            <w:fldChar w:fldCharType="begin"/>
          </w:r>
          <w:r w:rsidR="006C3614">
            <w:instrText xml:space="preserve"> HYPERLINK "http://journal.uny.ac.id/index.php/jrpm" \h </w:instrText>
          </w:r>
          <w:r w:rsidR="006C3614">
            <w:fldChar w:fldCharType="separate"/>
          </w:r>
          <w:r>
            <w:rPr>
              <w:rFonts w:ascii="Georgia" w:eastAsia="Georgia" w:hAnsi="Georgia" w:cs="Georgia"/>
              <w:color w:val="000000"/>
              <w:sz w:val="20"/>
              <w:szCs w:val="20"/>
            </w:rPr>
            <w:t>jerkin.org/index.php/jerkin</w:t>
          </w:r>
          <w:r w:rsidR="006C3614">
            <w:rPr>
              <w:rFonts w:ascii="Georgia" w:eastAsia="Georgia" w:hAnsi="Georgia" w:cs="Georgia"/>
              <w:color w:val="000000"/>
              <w:sz w:val="20"/>
              <w:szCs w:val="20"/>
            </w:rPr>
            <w:fldChar w:fldCharType="end"/>
          </w:r>
        </w:p>
        <w:p w:rsidR="008F15E6" w:rsidRDefault="008F15E6">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8F15E6" w:rsidRPr="00B40F78" w:rsidRDefault="008F15E6">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1</w:t>
          </w:r>
          <w:r>
            <w:rPr>
              <w:rFonts w:ascii="Georgia" w:eastAsia="Georgia" w:hAnsi="Georgia" w:cs="Georgia"/>
              <w:b/>
              <w:color w:val="000000"/>
              <w:sz w:val="20"/>
              <w:szCs w:val="20"/>
            </w:rPr>
            <w:t xml:space="preserve">, </w:t>
          </w:r>
          <w:proofErr w:type="spellStart"/>
          <w:r>
            <w:rPr>
              <w:rFonts w:ascii="Georgia" w:eastAsia="Georgia" w:hAnsi="Georgia" w:cs="Georgia"/>
              <w:b/>
              <w:sz w:val="20"/>
              <w:szCs w:val="20"/>
              <w:lang w:val="en-US"/>
            </w:rPr>
            <w:t>Juli</w:t>
          </w:r>
          <w:proofErr w:type="spellEnd"/>
          <w:r>
            <w:rPr>
              <w:rFonts w:ascii="Georgia" w:eastAsia="Georgia" w:hAnsi="Georgia" w:cs="Georgia"/>
              <w:b/>
              <w:sz w:val="20"/>
              <w:szCs w:val="20"/>
              <w:lang w:val="en-US"/>
            </w:rPr>
            <w:t>-September</w:t>
          </w:r>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Pr>
              <w:rFonts w:ascii="Georgia" w:eastAsia="Georgia" w:hAnsi="Georgia" w:cs="Georgia"/>
              <w:b/>
              <w:color w:val="000000"/>
              <w:sz w:val="20"/>
              <w:szCs w:val="20"/>
            </w:rPr>
            <w:t xml:space="preserve">, pp </w:t>
          </w:r>
          <w:r w:rsidR="00B40F78" w:rsidRPr="00B40F78">
            <w:rPr>
              <w:rFonts w:ascii="Georgia" w:eastAsia="Georgia" w:hAnsi="Georgia" w:cs="Georgia"/>
              <w:b/>
              <w:color w:val="000000"/>
              <w:sz w:val="20"/>
              <w:szCs w:val="20"/>
            </w:rPr>
            <w:t>1581</w:t>
          </w:r>
          <w:r w:rsidR="00B40F78">
            <w:rPr>
              <w:rFonts w:ascii="Georgia" w:eastAsia="Georgia" w:hAnsi="Georgia" w:cs="Georgia"/>
              <w:b/>
              <w:color w:val="000000"/>
              <w:sz w:val="20"/>
              <w:szCs w:val="20"/>
              <w:lang w:val="en-US"/>
            </w:rPr>
            <w:t>-1585</w:t>
          </w:r>
        </w:p>
        <w:p w:rsidR="008F15E6" w:rsidRDefault="008F15E6">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0D17FA" w:rsidRPr="00EF18A0" w:rsidRDefault="000D17FA" w:rsidP="00EF18A0">
    <w:pPr>
      <w:spacing w:after="0" w:line="240" w:lineRule="aut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1BAF"/>
    <w:multiLevelType w:val="hybridMultilevel"/>
    <w:tmpl w:val="10DE6DBE"/>
    <w:lvl w:ilvl="0" w:tplc="DC6E25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32459"/>
    <w:multiLevelType w:val="hybridMultilevel"/>
    <w:tmpl w:val="28908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A36EE"/>
    <w:multiLevelType w:val="hybridMultilevel"/>
    <w:tmpl w:val="F5EAA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C70C0"/>
    <w:multiLevelType w:val="multilevel"/>
    <w:tmpl w:val="995CD8F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0B01F2"/>
    <w:multiLevelType w:val="hybridMultilevel"/>
    <w:tmpl w:val="C22EFD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44D4C"/>
    <w:multiLevelType w:val="hybridMultilevel"/>
    <w:tmpl w:val="3DA09E8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F7168B"/>
    <w:multiLevelType w:val="hybridMultilevel"/>
    <w:tmpl w:val="238E652C"/>
    <w:lvl w:ilvl="0" w:tplc="DC6E25A6">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E72019"/>
    <w:multiLevelType w:val="hybridMultilevel"/>
    <w:tmpl w:val="096E4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F40702"/>
    <w:multiLevelType w:val="hybridMultilevel"/>
    <w:tmpl w:val="0A9A0AA2"/>
    <w:lvl w:ilvl="0" w:tplc="663A5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D45EB"/>
    <w:multiLevelType w:val="hybridMultilevel"/>
    <w:tmpl w:val="F75C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F476D4"/>
    <w:multiLevelType w:val="hybridMultilevel"/>
    <w:tmpl w:val="C4BE294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91131AF"/>
    <w:multiLevelType w:val="hybridMultilevel"/>
    <w:tmpl w:val="869CA2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35680"/>
    <w:multiLevelType w:val="multilevel"/>
    <w:tmpl w:val="B0308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643BCD"/>
    <w:multiLevelType w:val="hybridMultilevel"/>
    <w:tmpl w:val="DBBE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57810"/>
    <w:multiLevelType w:val="multilevel"/>
    <w:tmpl w:val="BED218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93AA0"/>
    <w:multiLevelType w:val="hybridMultilevel"/>
    <w:tmpl w:val="B5C0F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2E568D"/>
    <w:multiLevelType w:val="hybridMultilevel"/>
    <w:tmpl w:val="55E8206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4F0D2B"/>
    <w:multiLevelType w:val="multilevel"/>
    <w:tmpl w:val="09987BD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4C48A1"/>
    <w:multiLevelType w:val="hybridMultilevel"/>
    <w:tmpl w:val="3B5EFBE2"/>
    <w:lvl w:ilvl="0" w:tplc="A0AEDA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C1C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2D2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9A09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A8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24C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43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6B3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4432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0"/>
  </w:num>
  <w:num w:numId="3">
    <w:abstractNumId w:val="2"/>
  </w:num>
  <w:num w:numId="4">
    <w:abstractNumId w:val="4"/>
  </w:num>
  <w:num w:numId="5">
    <w:abstractNumId w:val="15"/>
  </w:num>
  <w:num w:numId="6">
    <w:abstractNumId w:val="7"/>
  </w:num>
  <w:num w:numId="7">
    <w:abstractNumId w:val="9"/>
  </w:num>
  <w:num w:numId="8">
    <w:abstractNumId w:val="12"/>
  </w:num>
  <w:num w:numId="9">
    <w:abstractNumId w:val="17"/>
  </w:num>
  <w:num w:numId="10">
    <w:abstractNumId w:val="3"/>
  </w:num>
  <w:num w:numId="11">
    <w:abstractNumId w:val="13"/>
  </w:num>
  <w:num w:numId="12">
    <w:abstractNumId w:val="6"/>
  </w:num>
  <w:num w:numId="13">
    <w:abstractNumId w:val="14"/>
  </w:num>
  <w:num w:numId="14">
    <w:abstractNumId w:val="10"/>
  </w:num>
  <w:num w:numId="15">
    <w:abstractNumId w:val="5"/>
  </w:num>
  <w:num w:numId="16">
    <w:abstractNumId w:val="16"/>
  </w:num>
  <w:num w:numId="17">
    <w:abstractNumId w:val="1"/>
  </w:num>
  <w:num w:numId="18">
    <w:abstractNumId w:val="11"/>
  </w:num>
  <w:num w:numId="1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05"/>
    <w:rsid w:val="000008E7"/>
    <w:rsid w:val="000012FB"/>
    <w:rsid w:val="0000243E"/>
    <w:rsid w:val="00004718"/>
    <w:rsid w:val="000055AD"/>
    <w:rsid w:val="00005934"/>
    <w:rsid w:val="000060E3"/>
    <w:rsid w:val="0000680F"/>
    <w:rsid w:val="00010E29"/>
    <w:rsid w:val="000113D9"/>
    <w:rsid w:val="000136C2"/>
    <w:rsid w:val="00014964"/>
    <w:rsid w:val="00014BDF"/>
    <w:rsid w:val="00017B2B"/>
    <w:rsid w:val="0002152C"/>
    <w:rsid w:val="00022A5A"/>
    <w:rsid w:val="00023A3E"/>
    <w:rsid w:val="00024363"/>
    <w:rsid w:val="00024956"/>
    <w:rsid w:val="00026303"/>
    <w:rsid w:val="0002682B"/>
    <w:rsid w:val="00026B50"/>
    <w:rsid w:val="00026F22"/>
    <w:rsid w:val="00027CD8"/>
    <w:rsid w:val="00027DDE"/>
    <w:rsid w:val="00027FE9"/>
    <w:rsid w:val="00030645"/>
    <w:rsid w:val="0003259D"/>
    <w:rsid w:val="00034807"/>
    <w:rsid w:val="00034C18"/>
    <w:rsid w:val="0003553F"/>
    <w:rsid w:val="00035A4B"/>
    <w:rsid w:val="000405DD"/>
    <w:rsid w:val="00041060"/>
    <w:rsid w:val="000413F9"/>
    <w:rsid w:val="00041873"/>
    <w:rsid w:val="000424C5"/>
    <w:rsid w:val="000450E3"/>
    <w:rsid w:val="0004519C"/>
    <w:rsid w:val="00045411"/>
    <w:rsid w:val="0005469D"/>
    <w:rsid w:val="00056A7F"/>
    <w:rsid w:val="0005748F"/>
    <w:rsid w:val="0005757E"/>
    <w:rsid w:val="00057BD2"/>
    <w:rsid w:val="000605E1"/>
    <w:rsid w:val="000628DE"/>
    <w:rsid w:val="00062AD9"/>
    <w:rsid w:val="00065B59"/>
    <w:rsid w:val="00065B69"/>
    <w:rsid w:val="00067B4D"/>
    <w:rsid w:val="00067CFB"/>
    <w:rsid w:val="00072B03"/>
    <w:rsid w:val="00072F4D"/>
    <w:rsid w:val="000741FF"/>
    <w:rsid w:val="00075120"/>
    <w:rsid w:val="00075736"/>
    <w:rsid w:val="0007605F"/>
    <w:rsid w:val="00077637"/>
    <w:rsid w:val="000800F6"/>
    <w:rsid w:val="00081D51"/>
    <w:rsid w:val="000854AB"/>
    <w:rsid w:val="00085EF2"/>
    <w:rsid w:val="0008775F"/>
    <w:rsid w:val="0008784A"/>
    <w:rsid w:val="00087B07"/>
    <w:rsid w:val="00087EC2"/>
    <w:rsid w:val="0009105D"/>
    <w:rsid w:val="00092298"/>
    <w:rsid w:val="00092636"/>
    <w:rsid w:val="0009275B"/>
    <w:rsid w:val="000932E2"/>
    <w:rsid w:val="00093743"/>
    <w:rsid w:val="00094A75"/>
    <w:rsid w:val="00094BAA"/>
    <w:rsid w:val="00095C5E"/>
    <w:rsid w:val="000A01A0"/>
    <w:rsid w:val="000A173D"/>
    <w:rsid w:val="000A1E08"/>
    <w:rsid w:val="000A3317"/>
    <w:rsid w:val="000A3AA8"/>
    <w:rsid w:val="000A640B"/>
    <w:rsid w:val="000A6BCB"/>
    <w:rsid w:val="000A70B6"/>
    <w:rsid w:val="000A71EB"/>
    <w:rsid w:val="000A7FEE"/>
    <w:rsid w:val="000B1F55"/>
    <w:rsid w:val="000B27C0"/>
    <w:rsid w:val="000B3B6C"/>
    <w:rsid w:val="000B4230"/>
    <w:rsid w:val="000B4F9F"/>
    <w:rsid w:val="000B4FC9"/>
    <w:rsid w:val="000B639E"/>
    <w:rsid w:val="000C0013"/>
    <w:rsid w:val="000C00F8"/>
    <w:rsid w:val="000C251C"/>
    <w:rsid w:val="000C2BA8"/>
    <w:rsid w:val="000C3610"/>
    <w:rsid w:val="000C3A98"/>
    <w:rsid w:val="000C4562"/>
    <w:rsid w:val="000C4A18"/>
    <w:rsid w:val="000C4CC9"/>
    <w:rsid w:val="000C6898"/>
    <w:rsid w:val="000C73C1"/>
    <w:rsid w:val="000C758F"/>
    <w:rsid w:val="000D06C5"/>
    <w:rsid w:val="000D104A"/>
    <w:rsid w:val="000D17FA"/>
    <w:rsid w:val="000D36E7"/>
    <w:rsid w:val="000D4D48"/>
    <w:rsid w:val="000D5F9F"/>
    <w:rsid w:val="000D70DA"/>
    <w:rsid w:val="000E0877"/>
    <w:rsid w:val="000E12B6"/>
    <w:rsid w:val="000E13C9"/>
    <w:rsid w:val="000E2621"/>
    <w:rsid w:val="000E267D"/>
    <w:rsid w:val="000E2E15"/>
    <w:rsid w:val="000E331F"/>
    <w:rsid w:val="000E43F9"/>
    <w:rsid w:val="000E5E30"/>
    <w:rsid w:val="000E681E"/>
    <w:rsid w:val="000E6909"/>
    <w:rsid w:val="000F035D"/>
    <w:rsid w:val="000F11A8"/>
    <w:rsid w:val="000F123A"/>
    <w:rsid w:val="000F2EE4"/>
    <w:rsid w:val="000F317A"/>
    <w:rsid w:val="000F3191"/>
    <w:rsid w:val="000F3DD9"/>
    <w:rsid w:val="000F4114"/>
    <w:rsid w:val="000F4B1C"/>
    <w:rsid w:val="000F520A"/>
    <w:rsid w:val="000F52E0"/>
    <w:rsid w:val="000F5BBA"/>
    <w:rsid w:val="000F5E8F"/>
    <w:rsid w:val="00100DED"/>
    <w:rsid w:val="001030B1"/>
    <w:rsid w:val="00103B3D"/>
    <w:rsid w:val="00103BE0"/>
    <w:rsid w:val="00104024"/>
    <w:rsid w:val="001041F9"/>
    <w:rsid w:val="00105DCB"/>
    <w:rsid w:val="001078AC"/>
    <w:rsid w:val="0011084D"/>
    <w:rsid w:val="001108EA"/>
    <w:rsid w:val="00111181"/>
    <w:rsid w:val="0011400B"/>
    <w:rsid w:val="00114B8C"/>
    <w:rsid w:val="00116A10"/>
    <w:rsid w:val="00120BEB"/>
    <w:rsid w:val="00120F2D"/>
    <w:rsid w:val="001213B3"/>
    <w:rsid w:val="00121471"/>
    <w:rsid w:val="001222BC"/>
    <w:rsid w:val="00122525"/>
    <w:rsid w:val="001229B6"/>
    <w:rsid w:val="00124E6A"/>
    <w:rsid w:val="00125776"/>
    <w:rsid w:val="00125861"/>
    <w:rsid w:val="00125EF9"/>
    <w:rsid w:val="001267C2"/>
    <w:rsid w:val="0013036D"/>
    <w:rsid w:val="0013052B"/>
    <w:rsid w:val="00130534"/>
    <w:rsid w:val="001312BA"/>
    <w:rsid w:val="001318E8"/>
    <w:rsid w:val="00132DA8"/>
    <w:rsid w:val="001350F2"/>
    <w:rsid w:val="00135841"/>
    <w:rsid w:val="00135A11"/>
    <w:rsid w:val="00135CC4"/>
    <w:rsid w:val="00135E34"/>
    <w:rsid w:val="00136C64"/>
    <w:rsid w:val="00136C90"/>
    <w:rsid w:val="00137589"/>
    <w:rsid w:val="0013765A"/>
    <w:rsid w:val="00137BBF"/>
    <w:rsid w:val="0014011E"/>
    <w:rsid w:val="001401E8"/>
    <w:rsid w:val="00140A3C"/>
    <w:rsid w:val="00141720"/>
    <w:rsid w:val="00143393"/>
    <w:rsid w:val="00144208"/>
    <w:rsid w:val="00146E40"/>
    <w:rsid w:val="001500B7"/>
    <w:rsid w:val="001505DA"/>
    <w:rsid w:val="00150620"/>
    <w:rsid w:val="001507ED"/>
    <w:rsid w:val="00150E6D"/>
    <w:rsid w:val="0015167A"/>
    <w:rsid w:val="00152478"/>
    <w:rsid w:val="00152F7F"/>
    <w:rsid w:val="00153580"/>
    <w:rsid w:val="00153D71"/>
    <w:rsid w:val="001553AF"/>
    <w:rsid w:val="0015561A"/>
    <w:rsid w:val="00156221"/>
    <w:rsid w:val="00157CBA"/>
    <w:rsid w:val="001622DC"/>
    <w:rsid w:val="00162456"/>
    <w:rsid w:val="001625D8"/>
    <w:rsid w:val="00162F5D"/>
    <w:rsid w:val="001635EF"/>
    <w:rsid w:val="00163CCE"/>
    <w:rsid w:val="00165696"/>
    <w:rsid w:val="00167ABE"/>
    <w:rsid w:val="00170709"/>
    <w:rsid w:val="0017327F"/>
    <w:rsid w:val="00173BD5"/>
    <w:rsid w:val="00173D18"/>
    <w:rsid w:val="00174BBA"/>
    <w:rsid w:val="00175150"/>
    <w:rsid w:val="001751C6"/>
    <w:rsid w:val="001756BD"/>
    <w:rsid w:val="00177626"/>
    <w:rsid w:val="001777C4"/>
    <w:rsid w:val="00177B2B"/>
    <w:rsid w:val="001803FE"/>
    <w:rsid w:val="00180AD6"/>
    <w:rsid w:val="00181669"/>
    <w:rsid w:val="001816BE"/>
    <w:rsid w:val="00182B3F"/>
    <w:rsid w:val="00182EB5"/>
    <w:rsid w:val="0018313B"/>
    <w:rsid w:val="001832D3"/>
    <w:rsid w:val="00183EC1"/>
    <w:rsid w:val="00183F4A"/>
    <w:rsid w:val="0018403A"/>
    <w:rsid w:val="00185244"/>
    <w:rsid w:val="00185330"/>
    <w:rsid w:val="00187C5F"/>
    <w:rsid w:val="00187C70"/>
    <w:rsid w:val="0019094A"/>
    <w:rsid w:val="001916F9"/>
    <w:rsid w:val="0019245D"/>
    <w:rsid w:val="00192632"/>
    <w:rsid w:val="001930A6"/>
    <w:rsid w:val="00193444"/>
    <w:rsid w:val="001948C7"/>
    <w:rsid w:val="00196123"/>
    <w:rsid w:val="001A16F1"/>
    <w:rsid w:val="001A19C6"/>
    <w:rsid w:val="001A1C9B"/>
    <w:rsid w:val="001A3590"/>
    <w:rsid w:val="001A3AA4"/>
    <w:rsid w:val="001B001A"/>
    <w:rsid w:val="001B142A"/>
    <w:rsid w:val="001B1BA9"/>
    <w:rsid w:val="001B29DD"/>
    <w:rsid w:val="001B2B06"/>
    <w:rsid w:val="001B2E42"/>
    <w:rsid w:val="001B384F"/>
    <w:rsid w:val="001B4E37"/>
    <w:rsid w:val="001B5165"/>
    <w:rsid w:val="001B6A24"/>
    <w:rsid w:val="001B6DE4"/>
    <w:rsid w:val="001B7DD6"/>
    <w:rsid w:val="001C0ABE"/>
    <w:rsid w:val="001C2F01"/>
    <w:rsid w:val="001C3357"/>
    <w:rsid w:val="001C5309"/>
    <w:rsid w:val="001C66B4"/>
    <w:rsid w:val="001C77D5"/>
    <w:rsid w:val="001C780C"/>
    <w:rsid w:val="001D1C07"/>
    <w:rsid w:val="001D34ED"/>
    <w:rsid w:val="001D35C5"/>
    <w:rsid w:val="001D38D7"/>
    <w:rsid w:val="001D3FDB"/>
    <w:rsid w:val="001D5282"/>
    <w:rsid w:val="001D533E"/>
    <w:rsid w:val="001D71D6"/>
    <w:rsid w:val="001D72A1"/>
    <w:rsid w:val="001E044B"/>
    <w:rsid w:val="001E047B"/>
    <w:rsid w:val="001E0C4E"/>
    <w:rsid w:val="001E14C8"/>
    <w:rsid w:val="001E1884"/>
    <w:rsid w:val="001E2841"/>
    <w:rsid w:val="001E2D52"/>
    <w:rsid w:val="001E3856"/>
    <w:rsid w:val="001E414B"/>
    <w:rsid w:val="001E494E"/>
    <w:rsid w:val="001E4DFF"/>
    <w:rsid w:val="001E52E8"/>
    <w:rsid w:val="001E62B0"/>
    <w:rsid w:val="001E7668"/>
    <w:rsid w:val="001E7756"/>
    <w:rsid w:val="001E7A30"/>
    <w:rsid w:val="001F0C9E"/>
    <w:rsid w:val="001F0DBF"/>
    <w:rsid w:val="001F1F38"/>
    <w:rsid w:val="001F2C9B"/>
    <w:rsid w:val="001F3BCD"/>
    <w:rsid w:val="001F7934"/>
    <w:rsid w:val="00202D7A"/>
    <w:rsid w:val="00203A8A"/>
    <w:rsid w:val="002043F9"/>
    <w:rsid w:val="002045C2"/>
    <w:rsid w:val="00204FEB"/>
    <w:rsid w:val="00205311"/>
    <w:rsid w:val="002059CD"/>
    <w:rsid w:val="00205E10"/>
    <w:rsid w:val="002069EF"/>
    <w:rsid w:val="00210A44"/>
    <w:rsid w:val="00210DEF"/>
    <w:rsid w:val="002120B0"/>
    <w:rsid w:val="0021304A"/>
    <w:rsid w:val="00213891"/>
    <w:rsid w:val="00213C7E"/>
    <w:rsid w:val="002146DC"/>
    <w:rsid w:val="00214B4C"/>
    <w:rsid w:val="002153EE"/>
    <w:rsid w:val="00215F88"/>
    <w:rsid w:val="0021652A"/>
    <w:rsid w:val="00217984"/>
    <w:rsid w:val="002207F2"/>
    <w:rsid w:val="0022141C"/>
    <w:rsid w:val="0022256F"/>
    <w:rsid w:val="002226F9"/>
    <w:rsid w:val="00222E28"/>
    <w:rsid w:val="0022343E"/>
    <w:rsid w:val="002235E1"/>
    <w:rsid w:val="00223762"/>
    <w:rsid w:val="00225814"/>
    <w:rsid w:val="00225B4F"/>
    <w:rsid w:val="00226821"/>
    <w:rsid w:val="00227129"/>
    <w:rsid w:val="00227D4C"/>
    <w:rsid w:val="00227E29"/>
    <w:rsid w:val="00230C59"/>
    <w:rsid w:val="00230F18"/>
    <w:rsid w:val="002310C1"/>
    <w:rsid w:val="0023175B"/>
    <w:rsid w:val="00233B99"/>
    <w:rsid w:val="00233E05"/>
    <w:rsid w:val="00235720"/>
    <w:rsid w:val="00236191"/>
    <w:rsid w:val="002372A9"/>
    <w:rsid w:val="00237F0C"/>
    <w:rsid w:val="0024059D"/>
    <w:rsid w:val="00240A1B"/>
    <w:rsid w:val="002421EC"/>
    <w:rsid w:val="00243404"/>
    <w:rsid w:val="00243781"/>
    <w:rsid w:val="002439C5"/>
    <w:rsid w:val="00243DA3"/>
    <w:rsid w:val="00243E78"/>
    <w:rsid w:val="00244BC7"/>
    <w:rsid w:val="0024538F"/>
    <w:rsid w:val="002471C7"/>
    <w:rsid w:val="002479D9"/>
    <w:rsid w:val="0025073D"/>
    <w:rsid w:val="00250B11"/>
    <w:rsid w:val="002513F6"/>
    <w:rsid w:val="00251924"/>
    <w:rsid w:val="00252531"/>
    <w:rsid w:val="00254B66"/>
    <w:rsid w:val="00255E63"/>
    <w:rsid w:val="002569D5"/>
    <w:rsid w:val="0026080D"/>
    <w:rsid w:val="00261230"/>
    <w:rsid w:val="00261C37"/>
    <w:rsid w:val="002623B7"/>
    <w:rsid w:val="0026268C"/>
    <w:rsid w:val="0026484D"/>
    <w:rsid w:val="0026528D"/>
    <w:rsid w:val="00265CB4"/>
    <w:rsid w:val="00266AE2"/>
    <w:rsid w:val="0027060A"/>
    <w:rsid w:val="002706F8"/>
    <w:rsid w:val="00270A2A"/>
    <w:rsid w:val="00270F1E"/>
    <w:rsid w:val="00271837"/>
    <w:rsid w:val="00273126"/>
    <w:rsid w:val="002731BC"/>
    <w:rsid w:val="00273852"/>
    <w:rsid w:val="00274C5D"/>
    <w:rsid w:val="00274D74"/>
    <w:rsid w:val="00276922"/>
    <w:rsid w:val="0028068D"/>
    <w:rsid w:val="00281D22"/>
    <w:rsid w:val="00282D47"/>
    <w:rsid w:val="00283241"/>
    <w:rsid w:val="002833BE"/>
    <w:rsid w:val="0028473B"/>
    <w:rsid w:val="00284BE5"/>
    <w:rsid w:val="002860A6"/>
    <w:rsid w:val="00286663"/>
    <w:rsid w:val="00286F98"/>
    <w:rsid w:val="00286FF7"/>
    <w:rsid w:val="0029258B"/>
    <w:rsid w:val="0029378F"/>
    <w:rsid w:val="002943E9"/>
    <w:rsid w:val="00296F23"/>
    <w:rsid w:val="002A2460"/>
    <w:rsid w:val="002A3AE1"/>
    <w:rsid w:val="002A41D7"/>
    <w:rsid w:val="002A46A1"/>
    <w:rsid w:val="002A5C98"/>
    <w:rsid w:val="002A62C8"/>
    <w:rsid w:val="002A6692"/>
    <w:rsid w:val="002A706B"/>
    <w:rsid w:val="002B038F"/>
    <w:rsid w:val="002B28EB"/>
    <w:rsid w:val="002B5AC6"/>
    <w:rsid w:val="002C05A2"/>
    <w:rsid w:val="002C0B8A"/>
    <w:rsid w:val="002C11A1"/>
    <w:rsid w:val="002C22B2"/>
    <w:rsid w:val="002C3AE6"/>
    <w:rsid w:val="002C427A"/>
    <w:rsid w:val="002C4AEB"/>
    <w:rsid w:val="002C4D4D"/>
    <w:rsid w:val="002D05E8"/>
    <w:rsid w:val="002D1F7E"/>
    <w:rsid w:val="002D4539"/>
    <w:rsid w:val="002D4A82"/>
    <w:rsid w:val="002D514C"/>
    <w:rsid w:val="002D5E2C"/>
    <w:rsid w:val="002D5E6F"/>
    <w:rsid w:val="002D69AD"/>
    <w:rsid w:val="002D6F0F"/>
    <w:rsid w:val="002D7E27"/>
    <w:rsid w:val="002E108A"/>
    <w:rsid w:val="002E1157"/>
    <w:rsid w:val="002E4ED9"/>
    <w:rsid w:val="002E7172"/>
    <w:rsid w:val="002E76EB"/>
    <w:rsid w:val="002E7EA1"/>
    <w:rsid w:val="002F0085"/>
    <w:rsid w:val="002F0366"/>
    <w:rsid w:val="002F2CB9"/>
    <w:rsid w:val="002F3239"/>
    <w:rsid w:val="002F610D"/>
    <w:rsid w:val="002F6A95"/>
    <w:rsid w:val="002F7A01"/>
    <w:rsid w:val="002F7E5D"/>
    <w:rsid w:val="002F7F00"/>
    <w:rsid w:val="00300665"/>
    <w:rsid w:val="00301429"/>
    <w:rsid w:val="0030379B"/>
    <w:rsid w:val="00305267"/>
    <w:rsid w:val="00306758"/>
    <w:rsid w:val="0030693D"/>
    <w:rsid w:val="00307D15"/>
    <w:rsid w:val="00307E96"/>
    <w:rsid w:val="003100A8"/>
    <w:rsid w:val="00311A55"/>
    <w:rsid w:val="0031388D"/>
    <w:rsid w:val="00313DCE"/>
    <w:rsid w:val="00314059"/>
    <w:rsid w:val="00314FE2"/>
    <w:rsid w:val="00316512"/>
    <w:rsid w:val="00316B1F"/>
    <w:rsid w:val="0032245E"/>
    <w:rsid w:val="00322ED7"/>
    <w:rsid w:val="00322F4E"/>
    <w:rsid w:val="00323466"/>
    <w:rsid w:val="00323F4D"/>
    <w:rsid w:val="00325135"/>
    <w:rsid w:val="00325690"/>
    <w:rsid w:val="003261FC"/>
    <w:rsid w:val="00327415"/>
    <w:rsid w:val="00327656"/>
    <w:rsid w:val="00332A27"/>
    <w:rsid w:val="0033498C"/>
    <w:rsid w:val="003350D3"/>
    <w:rsid w:val="003369D5"/>
    <w:rsid w:val="0033788A"/>
    <w:rsid w:val="00337A9F"/>
    <w:rsid w:val="00342E81"/>
    <w:rsid w:val="0034373B"/>
    <w:rsid w:val="003440DF"/>
    <w:rsid w:val="00344E4C"/>
    <w:rsid w:val="003460D0"/>
    <w:rsid w:val="00346EBB"/>
    <w:rsid w:val="00346FD9"/>
    <w:rsid w:val="0034797F"/>
    <w:rsid w:val="00347FF4"/>
    <w:rsid w:val="003519C8"/>
    <w:rsid w:val="003521EA"/>
    <w:rsid w:val="0035285F"/>
    <w:rsid w:val="0035501D"/>
    <w:rsid w:val="0035530C"/>
    <w:rsid w:val="00355797"/>
    <w:rsid w:val="00355D4E"/>
    <w:rsid w:val="00356554"/>
    <w:rsid w:val="003572EF"/>
    <w:rsid w:val="00357598"/>
    <w:rsid w:val="0036177E"/>
    <w:rsid w:val="00361F20"/>
    <w:rsid w:val="00362583"/>
    <w:rsid w:val="00362ED7"/>
    <w:rsid w:val="00363169"/>
    <w:rsid w:val="0036361C"/>
    <w:rsid w:val="00364990"/>
    <w:rsid w:val="00365B22"/>
    <w:rsid w:val="00370319"/>
    <w:rsid w:val="00370F43"/>
    <w:rsid w:val="00371499"/>
    <w:rsid w:val="00371FE7"/>
    <w:rsid w:val="003724F3"/>
    <w:rsid w:val="00374397"/>
    <w:rsid w:val="0037530E"/>
    <w:rsid w:val="0037692E"/>
    <w:rsid w:val="00376E64"/>
    <w:rsid w:val="00377767"/>
    <w:rsid w:val="00377BDB"/>
    <w:rsid w:val="0038154B"/>
    <w:rsid w:val="003816BB"/>
    <w:rsid w:val="00381CEC"/>
    <w:rsid w:val="00382590"/>
    <w:rsid w:val="00383706"/>
    <w:rsid w:val="00386EE8"/>
    <w:rsid w:val="00390ADE"/>
    <w:rsid w:val="00390F27"/>
    <w:rsid w:val="00391512"/>
    <w:rsid w:val="003939CA"/>
    <w:rsid w:val="00393AC6"/>
    <w:rsid w:val="00395276"/>
    <w:rsid w:val="00395C4A"/>
    <w:rsid w:val="003A1103"/>
    <w:rsid w:val="003A1213"/>
    <w:rsid w:val="003A180D"/>
    <w:rsid w:val="003A20DE"/>
    <w:rsid w:val="003A2DB6"/>
    <w:rsid w:val="003A3716"/>
    <w:rsid w:val="003A55C5"/>
    <w:rsid w:val="003A6DB2"/>
    <w:rsid w:val="003A7426"/>
    <w:rsid w:val="003B021C"/>
    <w:rsid w:val="003B1153"/>
    <w:rsid w:val="003B1192"/>
    <w:rsid w:val="003B1A91"/>
    <w:rsid w:val="003B2470"/>
    <w:rsid w:val="003B31AB"/>
    <w:rsid w:val="003B3899"/>
    <w:rsid w:val="003B51B3"/>
    <w:rsid w:val="003B62CB"/>
    <w:rsid w:val="003B7A2E"/>
    <w:rsid w:val="003C07A0"/>
    <w:rsid w:val="003C0D79"/>
    <w:rsid w:val="003C1191"/>
    <w:rsid w:val="003C335A"/>
    <w:rsid w:val="003C739A"/>
    <w:rsid w:val="003C7A90"/>
    <w:rsid w:val="003D101E"/>
    <w:rsid w:val="003D39A3"/>
    <w:rsid w:val="003D47FD"/>
    <w:rsid w:val="003D4A35"/>
    <w:rsid w:val="003D52B6"/>
    <w:rsid w:val="003D630F"/>
    <w:rsid w:val="003D7EDF"/>
    <w:rsid w:val="003E0287"/>
    <w:rsid w:val="003E1734"/>
    <w:rsid w:val="003E3006"/>
    <w:rsid w:val="003E3224"/>
    <w:rsid w:val="003E35FB"/>
    <w:rsid w:val="003E3FA5"/>
    <w:rsid w:val="003E4B45"/>
    <w:rsid w:val="003E60F2"/>
    <w:rsid w:val="003E6C84"/>
    <w:rsid w:val="003F13B5"/>
    <w:rsid w:val="003F1D01"/>
    <w:rsid w:val="003F4CE3"/>
    <w:rsid w:val="003F5AE1"/>
    <w:rsid w:val="003F5EA8"/>
    <w:rsid w:val="003F76DD"/>
    <w:rsid w:val="003F78AF"/>
    <w:rsid w:val="00400524"/>
    <w:rsid w:val="00400719"/>
    <w:rsid w:val="00400E40"/>
    <w:rsid w:val="0040225E"/>
    <w:rsid w:val="00402A36"/>
    <w:rsid w:val="0040307A"/>
    <w:rsid w:val="00404682"/>
    <w:rsid w:val="00404A60"/>
    <w:rsid w:val="00404B32"/>
    <w:rsid w:val="004061D2"/>
    <w:rsid w:val="0040632E"/>
    <w:rsid w:val="00406767"/>
    <w:rsid w:val="00406F7C"/>
    <w:rsid w:val="00410C88"/>
    <w:rsid w:val="00411E40"/>
    <w:rsid w:val="00412E3D"/>
    <w:rsid w:val="00413824"/>
    <w:rsid w:val="00414FD5"/>
    <w:rsid w:val="004174C0"/>
    <w:rsid w:val="00420862"/>
    <w:rsid w:val="00421AD3"/>
    <w:rsid w:val="00422F9D"/>
    <w:rsid w:val="004237FC"/>
    <w:rsid w:val="00424730"/>
    <w:rsid w:val="00424FB7"/>
    <w:rsid w:val="00425476"/>
    <w:rsid w:val="004257B8"/>
    <w:rsid w:val="004263B1"/>
    <w:rsid w:val="00426BCB"/>
    <w:rsid w:val="0042707D"/>
    <w:rsid w:val="00427365"/>
    <w:rsid w:val="00427CD1"/>
    <w:rsid w:val="004301EF"/>
    <w:rsid w:val="0043029F"/>
    <w:rsid w:val="00430EB2"/>
    <w:rsid w:val="00431AC8"/>
    <w:rsid w:val="0043343A"/>
    <w:rsid w:val="00435B97"/>
    <w:rsid w:val="00436684"/>
    <w:rsid w:val="004409D2"/>
    <w:rsid w:val="004411FA"/>
    <w:rsid w:val="00441287"/>
    <w:rsid w:val="004433E0"/>
    <w:rsid w:val="00443875"/>
    <w:rsid w:val="0044408A"/>
    <w:rsid w:val="00444A21"/>
    <w:rsid w:val="0044592B"/>
    <w:rsid w:val="00446137"/>
    <w:rsid w:val="00446655"/>
    <w:rsid w:val="004472A2"/>
    <w:rsid w:val="00451CB2"/>
    <w:rsid w:val="0045358C"/>
    <w:rsid w:val="0045380E"/>
    <w:rsid w:val="00453A71"/>
    <w:rsid w:val="00453CDD"/>
    <w:rsid w:val="004549E9"/>
    <w:rsid w:val="00455DB9"/>
    <w:rsid w:val="004562DE"/>
    <w:rsid w:val="004563DF"/>
    <w:rsid w:val="004578FD"/>
    <w:rsid w:val="004606CC"/>
    <w:rsid w:val="0046089B"/>
    <w:rsid w:val="0046225D"/>
    <w:rsid w:val="00462F4D"/>
    <w:rsid w:val="00465676"/>
    <w:rsid w:val="00465E34"/>
    <w:rsid w:val="00466249"/>
    <w:rsid w:val="004730C7"/>
    <w:rsid w:val="004736F4"/>
    <w:rsid w:val="00473DF7"/>
    <w:rsid w:val="00474775"/>
    <w:rsid w:val="00476990"/>
    <w:rsid w:val="004774E9"/>
    <w:rsid w:val="00477682"/>
    <w:rsid w:val="004779C2"/>
    <w:rsid w:val="00477E73"/>
    <w:rsid w:val="004804D9"/>
    <w:rsid w:val="00480E92"/>
    <w:rsid w:val="0048108F"/>
    <w:rsid w:val="00483384"/>
    <w:rsid w:val="0048364F"/>
    <w:rsid w:val="0048502E"/>
    <w:rsid w:val="00485800"/>
    <w:rsid w:val="00485947"/>
    <w:rsid w:val="00487370"/>
    <w:rsid w:val="00490309"/>
    <w:rsid w:val="00490A2C"/>
    <w:rsid w:val="00491767"/>
    <w:rsid w:val="00493B4F"/>
    <w:rsid w:val="00494334"/>
    <w:rsid w:val="00496C3B"/>
    <w:rsid w:val="004A1D6C"/>
    <w:rsid w:val="004A31B6"/>
    <w:rsid w:val="004A4400"/>
    <w:rsid w:val="004A6110"/>
    <w:rsid w:val="004A6325"/>
    <w:rsid w:val="004A63FB"/>
    <w:rsid w:val="004B0676"/>
    <w:rsid w:val="004B1FEB"/>
    <w:rsid w:val="004B4FF5"/>
    <w:rsid w:val="004B500E"/>
    <w:rsid w:val="004B5075"/>
    <w:rsid w:val="004B6006"/>
    <w:rsid w:val="004B6643"/>
    <w:rsid w:val="004B685B"/>
    <w:rsid w:val="004B7CEA"/>
    <w:rsid w:val="004C076E"/>
    <w:rsid w:val="004C1AD8"/>
    <w:rsid w:val="004C2800"/>
    <w:rsid w:val="004C2B1A"/>
    <w:rsid w:val="004C2C3A"/>
    <w:rsid w:val="004C2F18"/>
    <w:rsid w:val="004C3D90"/>
    <w:rsid w:val="004C4FF3"/>
    <w:rsid w:val="004C637A"/>
    <w:rsid w:val="004C7756"/>
    <w:rsid w:val="004D1123"/>
    <w:rsid w:val="004D2FBA"/>
    <w:rsid w:val="004D4CAF"/>
    <w:rsid w:val="004D4FA9"/>
    <w:rsid w:val="004D596C"/>
    <w:rsid w:val="004D5CB9"/>
    <w:rsid w:val="004D5E7D"/>
    <w:rsid w:val="004D7914"/>
    <w:rsid w:val="004E0D17"/>
    <w:rsid w:val="004E1CA1"/>
    <w:rsid w:val="004E1F3D"/>
    <w:rsid w:val="004E23CD"/>
    <w:rsid w:val="004E2F02"/>
    <w:rsid w:val="004E33ED"/>
    <w:rsid w:val="004E46E7"/>
    <w:rsid w:val="004E637E"/>
    <w:rsid w:val="004E7004"/>
    <w:rsid w:val="004E7CB8"/>
    <w:rsid w:val="004F15DC"/>
    <w:rsid w:val="004F21E7"/>
    <w:rsid w:val="004F233B"/>
    <w:rsid w:val="004F2594"/>
    <w:rsid w:val="004F2912"/>
    <w:rsid w:val="004F2E94"/>
    <w:rsid w:val="004F3A45"/>
    <w:rsid w:val="004F4B25"/>
    <w:rsid w:val="004F5787"/>
    <w:rsid w:val="004F698C"/>
    <w:rsid w:val="004F7170"/>
    <w:rsid w:val="004F74F7"/>
    <w:rsid w:val="00500295"/>
    <w:rsid w:val="0050073A"/>
    <w:rsid w:val="0050089D"/>
    <w:rsid w:val="0050191A"/>
    <w:rsid w:val="00502ABC"/>
    <w:rsid w:val="0050356B"/>
    <w:rsid w:val="00503A42"/>
    <w:rsid w:val="00505EB8"/>
    <w:rsid w:val="005061EB"/>
    <w:rsid w:val="00506B2C"/>
    <w:rsid w:val="00506D5E"/>
    <w:rsid w:val="00506EBE"/>
    <w:rsid w:val="0051057F"/>
    <w:rsid w:val="00511803"/>
    <w:rsid w:val="00511BDE"/>
    <w:rsid w:val="00513941"/>
    <w:rsid w:val="005140CE"/>
    <w:rsid w:val="00514D79"/>
    <w:rsid w:val="005151CA"/>
    <w:rsid w:val="00515EF6"/>
    <w:rsid w:val="00516EBE"/>
    <w:rsid w:val="00517B00"/>
    <w:rsid w:val="005201F7"/>
    <w:rsid w:val="00520D14"/>
    <w:rsid w:val="005210ED"/>
    <w:rsid w:val="0052215E"/>
    <w:rsid w:val="00522B68"/>
    <w:rsid w:val="00522E54"/>
    <w:rsid w:val="00524F4B"/>
    <w:rsid w:val="00527B89"/>
    <w:rsid w:val="0053037D"/>
    <w:rsid w:val="00531529"/>
    <w:rsid w:val="005315BD"/>
    <w:rsid w:val="0053196E"/>
    <w:rsid w:val="00532936"/>
    <w:rsid w:val="00533394"/>
    <w:rsid w:val="005335C1"/>
    <w:rsid w:val="0053430D"/>
    <w:rsid w:val="00536E79"/>
    <w:rsid w:val="00540102"/>
    <w:rsid w:val="005408B7"/>
    <w:rsid w:val="00542820"/>
    <w:rsid w:val="0054295F"/>
    <w:rsid w:val="00543787"/>
    <w:rsid w:val="00544996"/>
    <w:rsid w:val="00545B79"/>
    <w:rsid w:val="00547164"/>
    <w:rsid w:val="00550D71"/>
    <w:rsid w:val="005518AA"/>
    <w:rsid w:val="00552D60"/>
    <w:rsid w:val="00553EF4"/>
    <w:rsid w:val="00554E2C"/>
    <w:rsid w:val="00557446"/>
    <w:rsid w:val="00557600"/>
    <w:rsid w:val="00560513"/>
    <w:rsid w:val="005617D6"/>
    <w:rsid w:val="0056268B"/>
    <w:rsid w:val="0056286A"/>
    <w:rsid w:val="005631E0"/>
    <w:rsid w:val="0056414C"/>
    <w:rsid w:val="00565C5F"/>
    <w:rsid w:val="005663D9"/>
    <w:rsid w:val="0056667F"/>
    <w:rsid w:val="00566A0E"/>
    <w:rsid w:val="00567F93"/>
    <w:rsid w:val="005711C9"/>
    <w:rsid w:val="005735B9"/>
    <w:rsid w:val="00573E83"/>
    <w:rsid w:val="00577BBF"/>
    <w:rsid w:val="00577F98"/>
    <w:rsid w:val="005802F2"/>
    <w:rsid w:val="0058159A"/>
    <w:rsid w:val="00582704"/>
    <w:rsid w:val="0058308D"/>
    <w:rsid w:val="00584CD2"/>
    <w:rsid w:val="00585A4D"/>
    <w:rsid w:val="00587595"/>
    <w:rsid w:val="00587EC3"/>
    <w:rsid w:val="005907D5"/>
    <w:rsid w:val="00590950"/>
    <w:rsid w:val="00590A38"/>
    <w:rsid w:val="0059515B"/>
    <w:rsid w:val="00596D93"/>
    <w:rsid w:val="00597748"/>
    <w:rsid w:val="00597852"/>
    <w:rsid w:val="00597B78"/>
    <w:rsid w:val="005A09AC"/>
    <w:rsid w:val="005A0A5F"/>
    <w:rsid w:val="005A0E48"/>
    <w:rsid w:val="005A1356"/>
    <w:rsid w:val="005A236D"/>
    <w:rsid w:val="005A2DBC"/>
    <w:rsid w:val="005A481B"/>
    <w:rsid w:val="005A5336"/>
    <w:rsid w:val="005A55FC"/>
    <w:rsid w:val="005A61FA"/>
    <w:rsid w:val="005A66CD"/>
    <w:rsid w:val="005A6D4C"/>
    <w:rsid w:val="005A7BA0"/>
    <w:rsid w:val="005B0332"/>
    <w:rsid w:val="005B0674"/>
    <w:rsid w:val="005B0AE2"/>
    <w:rsid w:val="005B0F0A"/>
    <w:rsid w:val="005B1F56"/>
    <w:rsid w:val="005B3186"/>
    <w:rsid w:val="005B39F2"/>
    <w:rsid w:val="005B42C5"/>
    <w:rsid w:val="005B6D4F"/>
    <w:rsid w:val="005B7757"/>
    <w:rsid w:val="005B7BFF"/>
    <w:rsid w:val="005C2276"/>
    <w:rsid w:val="005C4832"/>
    <w:rsid w:val="005C4E84"/>
    <w:rsid w:val="005C52FD"/>
    <w:rsid w:val="005C569A"/>
    <w:rsid w:val="005C5D9E"/>
    <w:rsid w:val="005C73D0"/>
    <w:rsid w:val="005C779D"/>
    <w:rsid w:val="005D026D"/>
    <w:rsid w:val="005D1488"/>
    <w:rsid w:val="005D22CD"/>
    <w:rsid w:val="005D366A"/>
    <w:rsid w:val="005D3B9F"/>
    <w:rsid w:val="005D47E2"/>
    <w:rsid w:val="005D48E1"/>
    <w:rsid w:val="005D492E"/>
    <w:rsid w:val="005D5536"/>
    <w:rsid w:val="005D5DFB"/>
    <w:rsid w:val="005D6577"/>
    <w:rsid w:val="005D6A76"/>
    <w:rsid w:val="005D78CD"/>
    <w:rsid w:val="005E02C9"/>
    <w:rsid w:val="005E0A38"/>
    <w:rsid w:val="005E2B8D"/>
    <w:rsid w:val="005E3131"/>
    <w:rsid w:val="005E38F2"/>
    <w:rsid w:val="005E4AA8"/>
    <w:rsid w:val="005E5D0D"/>
    <w:rsid w:val="005F0646"/>
    <w:rsid w:val="005F1026"/>
    <w:rsid w:val="005F3205"/>
    <w:rsid w:val="005F3607"/>
    <w:rsid w:val="005F36B3"/>
    <w:rsid w:val="005F3F31"/>
    <w:rsid w:val="005F40C6"/>
    <w:rsid w:val="005F5988"/>
    <w:rsid w:val="0060054D"/>
    <w:rsid w:val="00601B0A"/>
    <w:rsid w:val="00602014"/>
    <w:rsid w:val="006037E8"/>
    <w:rsid w:val="006042BE"/>
    <w:rsid w:val="00606804"/>
    <w:rsid w:val="00607415"/>
    <w:rsid w:val="006128E8"/>
    <w:rsid w:val="006132AD"/>
    <w:rsid w:val="00613A55"/>
    <w:rsid w:val="00613D25"/>
    <w:rsid w:val="00613F6F"/>
    <w:rsid w:val="00614A2B"/>
    <w:rsid w:val="006163FA"/>
    <w:rsid w:val="00616C40"/>
    <w:rsid w:val="0061742A"/>
    <w:rsid w:val="00617AEA"/>
    <w:rsid w:val="00617C53"/>
    <w:rsid w:val="006208C3"/>
    <w:rsid w:val="00624D23"/>
    <w:rsid w:val="00625960"/>
    <w:rsid w:val="00626C00"/>
    <w:rsid w:val="006277C0"/>
    <w:rsid w:val="00627FBF"/>
    <w:rsid w:val="00630091"/>
    <w:rsid w:val="00630429"/>
    <w:rsid w:val="00630B2B"/>
    <w:rsid w:val="006313C8"/>
    <w:rsid w:val="006327AD"/>
    <w:rsid w:val="00632A65"/>
    <w:rsid w:val="0063338B"/>
    <w:rsid w:val="00634C47"/>
    <w:rsid w:val="0063628E"/>
    <w:rsid w:val="00641B6A"/>
    <w:rsid w:val="00643D5C"/>
    <w:rsid w:val="006453F7"/>
    <w:rsid w:val="0064540C"/>
    <w:rsid w:val="00645F0E"/>
    <w:rsid w:val="00646141"/>
    <w:rsid w:val="00647142"/>
    <w:rsid w:val="00651670"/>
    <w:rsid w:val="00652113"/>
    <w:rsid w:val="00653124"/>
    <w:rsid w:val="00653300"/>
    <w:rsid w:val="00654693"/>
    <w:rsid w:val="00654B4A"/>
    <w:rsid w:val="00655388"/>
    <w:rsid w:val="00655B2D"/>
    <w:rsid w:val="00656872"/>
    <w:rsid w:val="00657657"/>
    <w:rsid w:val="00660938"/>
    <w:rsid w:val="00660B9B"/>
    <w:rsid w:val="006620D3"/>
    <w:rsid w:val="00662265"/>
    <w:rsid w:val="00662F31"/>
    <w:rsid w:val="00664250"/>
    <w:rsid w:val="00664D52"/>
    <w:rsid w:val="00665BE2"/>
    <w:rsid w:val="00665FEA"/>
    <w:rsid w:val="006679EC"/>
    <w:rsid w:val="00672568"/>
    <w:rsid w:val="00672E7A"/>
    <w:rsid w:val="006753C2"/>
    <w:rsid w:val="00676175"/>
    <w:rsid w:val="00677589"/>
    <w:rsid w:val="006775D7"/>
    <w:rsid w:val="00677A0A"/>
    <w:rsid w:val="00677B5B"/>
    <w:rsid w:val="00677FDE"/>
    <w:rsid w:val="00680602"/>
    <w:rsid w:val="00680D65"/>
    <w:rsid w:val="00682195"/>
    <w:rsid w:val="00683D42"/>
    <w:rsid w:val="0068533D"/>
    <w:rsid w:val="0068623B"/>
    <w:rsid w:val="00686DAC"/>
    <w:rsid w:val="00687639"/>
    <w:rsid w:val="00687E9B"/>
    <w:rsid w:val="006903D2"/>
    <w:rsid w:val="00690787"/>
    <w:rsid w:val="00691E18"/>
    <w:rsid w:val="00692557"/>
    <w:rsid w:val="006929B0"/>
    <w:rsid w:val="00695768"/>
    <w:rsid w:val="00696382"/>
    <w:rsid w:val="00696C0E"/>
    <w:rsid w:val="006A0182"/>
    <w:rsid w:val="006A113D"/>
    <w:rsid w:val="006A139C"/>
    <w:rsid w:val="006A16B5"/>
    <w:rsid w:val="006A1ABA"/>
    <w:rsid w:val="006A2E18"/>
    <w:rsid w:val="006A5CDC"/>
    <w:rsid w:val="006A7667"/>
    <w:rsid w:val="006B0564"/>
    <w:rsid w:val="006B0CFD"/>
    <w:rsid w:val="006B14AF"/>
    <w:rsid w:val="006B172E"/>
    <w:rsid w:val="006B1A19"/>
    <w:rsid w:val="006B272D"/>
    <w:rsid w:val="006B355A"/>
    <w:rsid w:val="006B5E4F"/>
    <w:rsid w:val="006B6B79"/>
    <w:rsid w:val="006B7DD0"/>
    <w:rsid w:val="006C1241"/>
    <w:rsid w:val="006C1DC9"/>
    <w:rsid w:val="006C26AB"/>
    <w:rsid w:val="006C2E62"/>
    <w:rsid w:val="006C3614"/>
    <w:rsid w:val="006C51D9"/>
    <w:rsid w:val="006C641B"/>
    <w:rsid w:val="006C7072"/>
    <w:rsid w:val="006C7362"/>
    <w:rsid w:val="006C7D64"/>
    <w:rsid w:val="006D077C"/>
    <w:rsid w:val="006D0C00"/>
    <w:rsid w:val="006D1098"/>
    <w:rsid w:val="006D1994"/>
    <w:rsid w:val="006D1B40"/>
    <w:rsid w:val="006D1D89"/>
    <w:rsid w:val="006D20F7"/>
    <w:rsid w:val="006D27B7"/>
    <w:rsid w:val="006D2C6C"/>
    <w:rsid w:val="006D3390"/>
    <w:rsid w:val="006D41F6"/>
    <w:rsid w:val="006D4ECF"/>
    <w:rsid w:val="006D5CF1"/>
    <w:rsid w:val="006D640F"/>
    <w:rsid w:val="006D6C80"/>
    <w:rsid w:val="006D704A"/>
    <w:rsid w:val="006D7324"/>
    <w:rsid w:val="006D7931"/>
    <w:rsid w:val="006E01F4"/>
    <w:rsid w:val="006E0D6E"/>
    <w:rsid w:val="006E10D4"/>
    <w:rsid w:val="006E12D5"/>
    <w:rsid w:val="006E2868"/>
    <w:rsid w:val="006E2BC5"/>
    <w:rsid w:val="006E4819"/>
    <w:rsid w:val="006E4EFE"/>
    <w:rsid w:val="006E5610"/>
    <w:rsid w:val="006E699E"/>
    <w:rsid w:val="006E7D27"/>
    <w:rsid w:val="006F0968"/>
    <w:rsid w:val="006F20C4"/>
    <w:rsid w:val="006F230A"/>
    <w:rsid w:val="006F38DD"/>
    <w:rsid w:val="006F4EEB"/>
    <w:rsid w:val="006F5B84"/>
    <w:rsid w:val="006F627E"/>
    <w:rsid w:val="00700DEC"/>
    <w:rsid w:val="00702B3C"/>
    <w:rsid w:val="00702C97"/>
    <w:rsid w:val="00703101"/>
    <w:rsid w:val="00703904"/>
    <w:rsid w:val="0070554E"/>
    <w:rsid w:val="00705C32"/>
    <w:rsid w:val="00707449"/>
    <w:rsid w:val="007079FF"/>
    <w:rsid w:val="00707D4D"/>
    <w:rsid w:val="0071027A"/>
    <w:rsid w:val="00710699"/>
    <w:rsid w:val="007118E7"/>
    <w:rsid w:val="0071241F"/>
    <w:rsid w:val="00712AB8"/>
    <w:rsid w:val="0071566C"/>
    <w:rsid w:val="00715B80"/>
    <w:rsid w:val="00715E6C"/>
    <w:rsid w:val="00716640"/>
    <w:rsid w:val="007169CA"/>
    <w:rsid w:val="00717365"/>
    <w:rsid w:val="007230BE"/>
    <w:rsid w:val="0072318D"/>
    <w:rsid w:val="00724EEE"/>
    <w:rsid w:val="00725168"/>
    <w:rsid w:val="00725C28"/>
    <w:rsid w:val="00726433"/>
    <w:rsid w:val="00726E20"/>
    <w:rsid w:val="0072752E"/>
    <w:rsid w:val="00730D15"/>
    <w:rsid w:val="00730F33"/>
    <w:rsid w:val="007323BB"/>
    <w:rsid w:val="00732A32"/>
    <w:rsid w:val="00732C0B"/>
    <w:rsid w:val="00732E51"/>
    <w:rsid w:val="007335BF"/>
    <w:rsid w:val="00733BF3"/>
    <w:rsid w:val="00734009"/>
    <w:rsid w:val="00734D6E"/>
    <w:rsid w:val="00734FC4"/>
    <w:rsid w:val="00737A78"/>
    <w:rsid w:val="00737F0F"/>
    <w:rsid w:val="007405AF"/>
    <w:rsid w:val="00740668"/>
    <w:rsid w:val="0074172E"/>
    <w:rsid w:val="0074198A"/>
    <w:rsid w:val="00741BC6"/>
    <w:rsid w:val="00746971"/>
    <w:rsid w:val="007471B3"/>
    <w:rsid w:val="007501E4"/>
    <w:rsid w:val="007537E3"/>
    <w:rsid w:val="0075430E"/>
    <w:rsid w:val="00754956"/>
    <w:rsid w:val="00754F66"/>
    <w:rsid w:val="00755949"/>
    <w:rsid w:val="00756AE3"/>
    <w:rsid w:val="00757EB3"/>
    <w:rsid w:val="00760494"/>
    <w:rsid w:val="00760644"/>
    <w:rsid w:val="007615DE"/>
    <w:rsid w:val="00762793"/>
    <w:rsid w:val="00764607"/>
    <w:rsid w:val="007650AC"/>
    <w:rsid w:val="00765A4C"/>
    <w:rsid w:val="00765A58"/>
    <w:rsid w:val="00765BA2"/>
    <w:rsid w:val="00765F27"/>
    <w:rsid w:val="00766E4C"/>
    <w:rsid w:val="00770188"/>
    <w:rsid w:val="00770718"/>
    <w:rsid w:val="00770EF4"/>
    <w:rsid w:val="00771484"/>
    <w:rsid w:val="00774119"/>
    <w:rsid w:val="007744E1"/>
    <w:rsid w:val="007761D0"/>
    <w:rsid w:val="007764BC"/>
    <w:rsid w:val="007773F7"/>
    <w:rsid w:val="0078048C"/>
    <w:rsid w:val="00780727"/>
    <w:rsid w:val="00780E0F"/>
    <w:rsid w:val="0078201E"/>
    <w:rsid w:val="0078332F"/>
    <w:rsid w:val="00784B9E"/>
    <w:rsid w:val="00785335"/>
    <w:rsid w:val="00785DB7"/>
    <w:rsid w:val="007865F0"/>
    <w:rsid w:val="00787085"/>
    <w:rsid w:val="00787A60"/>
    <w:rsid w:val="00791E73"/>
    <w:rsid w:val="00792CCD"/>
    <w:rsid w:val="00792D6C"/>
    <w:rsid w:val="00793FBC"/>
    <w:rsid w:val="00794C2F"/>
    <w:rsid w:val="00795569"/>
    <w:rsid w:val="0079619F"/>
    <w:rsid w:val="00796215"/>
    <w:rsid w:val="007977C9"/>
    <w:rsid w:val="00797C4B"/>
    <w:rsid w:val="007A1844"/>
    <w:rsid w:val="007A2259"/>
    <w:rsid w:val="007A2E46"/>
    <w:rsid w:val="007A41E0"/>
    <w:rsid w:val="007A54EC"/>
    <w:rsid w:val="007B1D56"/>
    <w:rsid w:val="007B200E"/>
    <w:rsid w:val="007B283C"/>
    <w:rsid w:val="007B32A6"/>
    <w:rsid w:val="007B34AC"/>
    <w:rsid w:val="007B3C1F"/>
    <w:rsid w:val="007B3EA3"/>
    <w:rsid w:val="007B43B5"/>
    <w:rsid w:val="007B4E08"/>
    <w:rsid w:val="007B521A"/>
    <w:rsid w:val="007B5C5D"/>
    <w:rsid w:val="007B7E84"/>
    <w:rsid w:val="007C3C17"/>
    <w:rsid w:val="007C3C52"/>
    <w:rsid w:val="007C48C0"/>
    <w:rsid w:val="007C54D0"/>
    <w:rsid w:val="007C7074"/>
    <w:rsid w:val="007C71A1"/>
    <w:rsid w:val="007D03F4"/>
    <w:rsid w:val="007D046A"/>
    <w:rsid w:val="007D0D58"/>
    <w:rsid w:val="007D0F9B"/>
    <w:rsid w:val="007D4F26"/>
    <w:rsid w:val="007D50E6"/>
    <w:rsid w:val="007D5144"/>
    <w:rsid w:val="007D709C"/>
    <w:rsid w:val="007D7103"/>
    <w:rsid w:val="007E0D33"/>
    <w:rsid w:val="007E0E1F"/>
    <w:rsid w:val="007E1976"/>
    <w:rsid w:val="007E2645"/>
    <w:rsid w:val="007E2996"/>
    <w:rsid w:val="007E4FEE"/>
    <w:rsid w:val="007E526F"/>
    <w:rsid w:val="007E58CD"/>
    <w:rsid w:val="007E5944"/>
    <w:rsid w:val="007E65D6"/>
    <w:rsid w:val="007F002A"/>
    <w:rsid w:val="007F0B87"/>
    <w:rsid w:val="007F488A"/>
    <w:rsid w:val="007F4AD9"/>
    <w:rsid w:val="007F5102"/>
    <w:rsid w:val="007F658F"/>
    <w:rsid w:val="0080054E"/>
    <w:rsid w:val="008008CF"/>
    <w:rsid w:val="008027FD"/>
    <w:rsid w:val="00804094"/>
    <w:rsid w:val="00804170"/>
    <w:rsid w:val="00805FDD"/>
    <w:rsid w:val="00806301"/>
    <w:rsid w:val="00806B91"/>
    <w:rsid w:val="00806F95"/>
    <w:rsid w:val="00810383"/>
    <w:rsid w:val="00810FDA"/>
    <w:rsid w:val="008113A1"/>
    <w:rsid w:val="008114AC"/>
    <w:rsid w:val="0081229A"/>
    <w:rsid w:val="008131F5"/>
    <w:rsid w:val="00813317"/>
    <w:rsid w:val="008137C6"/>
    <w:rsid w:val="00813BF2"/>
    <w:rsid w:val="00813D96"/>
    <w:rsid w:val="00813FC5"/>
    <w:rsid w:val="00814538"/>
    <w:rsid w:val="00815146"/>
    <w:rsid w:val="00815708"/>
    <w:rsid w:val="00816E5C"/>
    <w:rsid w:val="0082223F"/>
    <w:rsid w:val="00822E12"/>
    <w:rsid w:val="00824D91"/>
    <w:rsid w:val="00825729"/>
    <w:rsid w:val="00825DD0"/>
    <w:rsid w:val="00825E18"/>
    <w:rsid w:val="00827923"/>
    <w:rsid w:val="00827AAF"/>
    <w:rsid w:val="008304C9"/>
    <w:rsid w:val="008317A6"/>
    <w:rsid w:val="00833E22"/>
    <w:rsid w:val="008364F0"/>
    <w:rsid w:val="008366CB"/>
    <w:rsid w:val="00836DDB"/>
    <w:rsid w:val="008405E5"/>
    <w:rsid w:val="008412F8"/>
    <w:rsid w:val="00841CC0"/>
    <w:rsid w:val="00845FF7"/>
    <w:rsid w:val="008470F4"/>
    <w:rsid w:val="00847735"/>
    <w:rsid w:val="0084788A"/>
    <w:rsid w:val="008509FE"/>
    <w:rsid w:val="00851EFA"/>
    <w:rsid w:val="00853892"/>
    <w:rsid w:val="0085390A"/>
    <w:rsid w:val="008555F3"/>
    <w:rsid w:val="008564CB"/>
    <w:rsid w:val="00856FBE"/>
    <w:rsid w:val="00857557"/>
    <w:rsid w:val="0085793D"/>
    <w:rsid w:val="0086011B"/>
    <w:rsid w:val="00863889"/>
    <w:rsid w:val="00863C23"/>
    <w:rsid w:val="00864607"/>
    <w:rsid w:val="00864B7C"/>
    <w:rsid w:val="008651B2"/>
    <w:rsid w:val="0086595A"/>
    <w:rsid w:val="00866BF2"/>
    <w:rsid w:val="00870594"/>
    <w:rsid w:val="00870869"/>
    <w:rsid w:val="00871887"/>
    <w:rsid w:val="008720B8"/>
    <w:rsid w:val="008728A0"/>
    <w:rsid w:val="00872A09"/>
    <w:rsid w:val="00874053"/>
    <w:rsid w:val="008754A8"/>
    <w:rsid w:val="00875B70"/>
    <w:rsid w:val="0087681B"/>
    <w:rsid w:val="008771BF"/>
    <w:rsid w:val="008777B6"/>
    <w:rsid w:val="00881DB6"/>
    <w:rsid w:val="00882CC8"/>
    <w:rsid w:val="00882E90"/>
    <w:rsid w:val="00883A0C"/>
    <w:rsid w:val="00884D81"/>
    <w:rsid w:val="00884E53"/>
    <w:rsid w:val="00886370"/>
    <w:rsid w:val="00886588"/>
    <w:rsid w:val="008870BE"/>
    <w:rsid w:val="00887C39"/>
    <w:rsid w:val="00887C57"/>
    <w:rsid w:val="0089014C"/>
    <w:rsid w:val="008926E7"/>
    <w:rsid w:val="00894333"/>
    <w:rsid w:val="008945E2"/>
    <w:rsid w:val="00895DAA"/>
    <w:rsid w:val="00895DF8"/>
    <w:rsid w:val="008A0676"/>
    <w:rsid w:val="008A61A9"/>
    <w:rsid w:val="008A72AD"/>
    <w:rsid w:val="008A7375"/>
    <w:rsid w:val="008B1D60"/>
    <w:rsid w:val="008B4EFF"/>
    <w:rsid w:val="008B56B3"/>
    <w:rsid w:val="008B629E"/>
    <w:rsid w:val="008B7783"/>
    <w:rsid w:val="008B7B02"/>
    <w:rsid w:val="008C1E58"/>
    <w:rsid w:val="008C21D5"/>
    <w:rsid w:val="008C3353"/>
    <w:rsid w:val="008C3757"/>
    <w:rsid w:val="008C4B2F"/>
    <w:rsid w:val="008C5527"/>
    <w:rsid w:val="008C6EF7"/>
    <w:rsid w:val="008C760C"/>
    <w:rsid w:val="008D06BF"/>
    <w:rsid w:val="008D104B"/>
    <w:rsid w:val="008D14B5"/>
    <w:rsid w:val="008D371F"/>
    <w:rsid w:val="008D376D"/>
    <w:rsid w:val="008D4809"/>
    <w:rsid w:val="008D6A81"/>
    <w:rsid w:val="008D7368"/>
    <w:rsid w:val="008D7562"/>
    <w:rsid w:val="008D7D84"/>
    <w:rsid w:val="008E0929"/>
    <w:rsid w:val="008E1190"/>
    <w:rsid w:val="008E1F96"/>
    <w:rsid w:val="008E4255"/>
    <w:rsid w:val="008E42DF"/>
    <w:rsid w:val="008E53C1"/>
    <w:rsid w:val="008E569D"/>
    <w:rsid w:val="008F0847"/>
    <w:rsid w:val="008F0D1E"/>
    <w:rsid w:val="008F0F1F"/>
    <w:rsid w:val="008F15E6"/>
    <w:rsid w:val="008F2225"/>
    <w:rsid w:val="008F2DE3"/>
    <w:rsid w:val="008F4561"/>
    <w:rsid w:val="008F50D2"/>
    <w:rsid w:val="008F636F"/>
    <w:rsid w:val="008F754A"/>
    <w:rsid w:val="00900159"/>
    <w:rsid w:val="00900213"/>
    <w:rsid w:val="00902038"/>
    <w:rsid w:val="00903CCD"/>
    <w:rsid w:val="00904751"/>
    <w:rsid w:val="00904F02"/>
    <w:rsid w:val="00906AFE"/>
    <w:rsid w:val="0090735E"/>
    <w:rsid w:val="00907F0A"/>
    <w:rsid w:val="009103E8"/>
    <w:rsid w:val="00910848"/>
    <w:rsid w:val="00911645"/>
    <w:rsid w:val="009129F1"/>
    <w:rsid w:val="00912E3E"/>
    <w:rsid w:val="00912FAA"/>
    <w:rsid w:val="00914DE1"/>
    <w:rsid w:val="0091685E"/>
    <w:rsid w:val="00917E5E"/>
    <w:rsid w:val="0092282D"/>
    <w:rsid w:val="00923D2B"/>
    <w:rsid w:val="009246D8"/>
    <w:rsid w:val="00924A98"/>
    <w:rsid w:val="00924E51"/>
    <w:rsid w:val="009259B9"/>
    <w:rsid w:val="00925E5F"/>
    <w:rsid w:val="00926638"/>
    <w:rsid w:val="00927C4D"/>
    <w:rsid w:val="00930AAB"/>
    <w:rsid w:val="00931B44"/>
    <w:rsid w:val="00932BA1"/>
    <w:rsid w:val="00933155"/>
    <w:rsid w:val="00933B1E"/>
    <w:rsid w:val="00934A48"/>
    <w:rsid w:val="00936FEB"/>
    <w:rsid w:val="009402F6"/>
    <w:rsid w:val="00942A47"/>
    <w:rsid w:val="00944FC5"/>
    <w:rsid w:val="00946987"/>
    <w:rsid w:val="00946D0E"/>
    <w:rsid w:val="0094740F"/>
    <w:rsid w:val="00950E13"/>
    <w:rsid w:val="00951AA9"/>
    <w:rsid w:val="00955592"/>
    <w:rsid w:val="00955FF1"/>
    <w:rsid w:val="009564E7"/>
    <w:rsid w:val="00956F3A"/>
    <w:rsid w:val="009573BD"/>
    <w:rsid w:val="00961B46"/>
    <w:rsid w:val="00961CEB"/>
    <w:rsid w:val="00962AA9"/>
    <w:rsid w:val="009639A5"/>
    <w:rsid w:val="00963ED8"/>
    <w:rsid w:val="00964AAD"/>
    <w:rsid w:val="00964EA5"/>
    <w:rsid w:val="00965BD4"/>
    <w:rsid w:val="00965CC4"/>
    <w:rsid w:val="00966293"/>
    <w:rsid w:val="009673F6"/>
    <w:rsid w:val="009704D3"/>
    <w:rsid w:val="00971143"/>
    <w:rsid w:val="0097202C"/>
    <w:rsid w:val="00973CF0"/>
    <w:rsid w:val="009747A7"/>
    <w:rsid w:val="0097557C"/>
    <w:rsid w:val="00981A07"/>
    <w:rsid w:val="009830CD"/>
    <w:rsid w:val="00984944"/>
    <w:rsid w:val="00986A09"/>
    <w:rsid w:val="00990087"/>
    <w:rsid w:val="009907AB"/>
    <w:rsid w:val="009907E0"/>
    <w:rsid w:val="009911A6"/>
    <w:rsid w:val="00991F1D"/>
    <w:rsid w:val="00991F83"/>
    <w:rsid w:val="00994C56"/>
    <w:rsid w:val="009956B5"/>
    <w:rsid w:val="00996221"/>
    <w:rsid w:val="0099638E"/>
    <w:rsid w:val="00996397"/>
    <w:rsid w:val="00996E84"/>
    <w:rsid w:val="00997A94"/>
    <w:rsid w:val="00997DCF"/>
    <w:rsid w:val="00997F25"/>
    <w:rsid w:val="009A13DA"/>
    <w:rsid w:val="009A1F9A"/>
    <w:rsid w:val="009A2FE8"/>
    <w:rsid w:val="009A3F4C"/>
    <w:rsid w:val="009A4E52"/>
    <w:rsid w:val="009A5C1E"/>
    <w:rsid w:val="009A5EFB"/>
    <w:rsid w:val="009A7200"/>
    <w:rsid w:val="009B19A9"/>
    <w:rsid w:val="009B23A6"/>
    <w:rsid w:val="009B43DB"/>
    <w:rsid w:val="009B5314"/>
    <w:rsid w:val="009B53F4"/>
    <w:rsid w:val="009B6877"/>
    <w:rsid w:val="009B68B5"/>
    <w:rsid w:val="009B732A"/>
    <w:rsid w:val="009B7874"/>
    <w:rsid w:val="009B79C7"/>
    <w:rsid w:val="009B7C14"/>
    <w:rsid w:val="009C0125"/>
    <w:rsid w:val="009C0320"/>
    <w:rsid w:val="009C0B02"/>
    <w:rsid w:val="009C0F6E"/>
    <w:rsid w:val="009C1152"/>
    <w:rsid w:val="009C130F"/>
    <w:rsid w:val="009C2677"/>
    <w:rsid w:val="009C2EDC"/>
    <w:rsid w:val="009C3294"/>
    <w:rsid w:val="009C399A"/>
    <w:rsid w:val="009C47C8"/>
    <w:rsid w:val="009C4C5F"/>
    <w:rsid w:val="009C53B0"/>
    <w:rsid w:val="009C5F99"/>
    <w:rsid w:val="009C658C"/>
    <w:rsid w:val="009C6C23"/>
    <w:rsid w:val="009C6EA4"/>
    <w:rsid w:val="009C765F"/>
    <w:rsid w:val="009C7A11"/>
    <w:rsid w:val="009C7CAC"/>
    <w:rsid w:val="009D0702"/>
    <w:rsid w:val="009D1FE8"/>
    <w:rsid w:val="009D30E9"/>
    <w:rsid w:val="009D3276"/>
    <w:rsid w:val="009D4111"/>
    <w:rsid w:val="009D4219"/>
    <w:rsid w:val="009D4871"/>
    <w:rsid w:val="009D4AD6"/>
    <w:rsid w:val="009D509A"/>
    <w:rsid w:val="009D510D"/>
    <w:rsid w:val="009D525E"/>
    <w:rsid w:val="009D63DF"/>
    <w:rsid w:val="009E0574"/>
    <w:rsid w:val="009E1FED"/>
    <w:rsid w:val="009E41A4"/>
    <w:rsid w:val="009F0808"/>
    <w:rsid w:val="009F117B"/>
    <w:rsid w:val="009F123A"/>
    <w:rsid w:val="009F4BE2"/>
    <w:rsid w:val="009F4C94"/>
    <w:rsid w:val="009F703B"/>
    <w:rsid w:val="009F7412"/>
    <w:rsid w:val="009F7E4D"/>
    <w:rsid w:val="009F7F1E"/>
    <w:rsid w:val="00A001FC"/>
    <w:rsid w:val="00A014B6"/>
    <w:rsid w:val="00A01FB9"/>
    <w:rsid w:val="00A033CF"/>
    <w:rsid w:val="00A03ABC"/>
    <w:rsid w:val="00A0590A"/>
    <w:rsid w:val="00A06658"/>
    <w:rsid w:val="00A10D89"/>
    <w:rsid w:val="00A1292C"/>
    <w:rsid w:val="00A137D3"/>
    <w:rsid w:val="00A148C2"/>
    <w:rsid w:val="00A17051"/>
    <w:rsid w:val="00A17167"/>
    <w:rsid w:val="00A179C4"/>
    <w:rsid w:val="00A17B6D"/>
    <w:rsid w:val="00A17D91"/>
    <w:rsid w:val="00A2381A"/>
    <w:rsid w:val="00A240BC"/>
    <w:rsid w:val="00A2436A"/>
    <w:rsid w:val="00A252C5"/>
    <w:rsid w:val="00A25627"/>
    <w:rsid w:val="00A25E43"/>
    <w:rsid w:val="00A30BB3"/>
    <w:rsid w:val="00A3106B"/>
    <w:rsid w:val="00A31261"/>
    <w:rsid w:val="00A31D9E"/>
    <w:rsid w:val="00A31EDE"/>
    <w:rsid w:val="00A3256F"/>
    <w:rsid w:val="00A32720"/>
    <w:rsid w:val="00A33008"/>
    <w:rsid w:val="00A33B84"/>
    <w:rsid w:val="00A34EE8"/>
    <w:rsid w:val="00A35645"/>
    <w:rsid w:val="00A3577E"/>
    <w:rsid w:val="00A402DB"/>
    <w:rsid w:val="00A416DD"/>
    <w:rsid w:val="00A418CB"/>
    <w:rsid w:val="00A4364D"/>
    <w:rsid w:val="00A45B83"/>
    <w:rsid w:val="00A45BB2"/>
    <w:rsid w:val="00A46CF1"/>
    <w:rsid w:val="00A51300"/>
    <w:rsid w:val="00A518D5"/>
    <w:rsid w:val="00A51C40"/>
    <w:rsid w:val="00A52E3D"/>
    <w:rsid w:val="00A53A92"/>
    <w:rsid w:val="00A553A9"/>
    <w:rsid w:val="00A5584C"/>
    <w:rsid w:val="00A56932"/>
    <w:rsid w:val="00A60565"/>
    <w:rsid w:val="00A609BC"/>
    <w:rsid w:val="00A60DE5"/>
    <w:rsid w:val="00A6205D"/>
    <w:rsid w:val="00A63F64"/>
    <w:rsid w:val="00A64619"/>
    <w:rsid w:val="00A6550D"/>
    <w:rsid w:val="00A65BBC"/>
    <w:rsid w:val="00A6749E"/>
    <w:rsid w:val="00A71287"/>
    <w:rsid w:val="00A719AD"/>
    <w:rsid w:val="00A739DD"/>
    <w:rsid w:val="00A757C5"/>
    <w:rsid w:val="00A772FE"/>
    <w:rsid w:val="00A8154D"/>
    <w:rsid w:val="00A816B7"/>
    <w:rsid w:val="00A81D12"/>
    <w:rsid w:val="00A82F95"/>
    <w:rsid w:val="00A82FBD"/>
    <w:rsid w:val="00A84152"/>
    <w:rsid w:val="00A84AE1"/>
    <w:rsid w:val="00A8552D"/>
    <w:rsid w:val="00A85CC7"/>
    <w:rsid w:val="00A909C1"/>
    <w:rsid w:val="00A91261"/>
    <w:rsid w:val="00A917D8"/>
    <w:rsid w:val="00A92C8C"/>
    <w:rsid w:val="00A9304C"/>
    <w:rsid w:val="00A93095"/>
    <w:rsid w:val="00A94017"/>
    <w:rsid w:val="00A9420D"/>
    <w:rsid w:val="00A94CA0"/>
    <w:rsid w:val="00A95007"/>
    <w:rsid w:val="00A95F9C"/>
    <w:rsid w:val="00A963DE"/>
    <w:rsid w:val="00A9790E"/>
    <w:rsid w:val="00AA3FC4"/>
    <w:rsid w:val="00AA4CBC"/>
    <w:rsid w:val="00AA557E"/>
    <w:rsid w:val="00AA7430"/>
    <w:rsid w:val="00AB00A8"/>
    <w:rsid w:val="00AB0C17"/>
    <w:rsid w:val="00AB1C24"/>
    <w:rsid w:val="00AB298D"/>
    <w:rsid w:val="00AB2C98"/>
    <w:rsid w:val="00AB3251"/>
    <w:rsid w:val="00AB47EE"/>
    <w:rsid w:val="00AB5710"/>
    <w:rsid w:val="00AB59A1"/>
    <w:rsid w:val="00AB6057"/>
    <w:rsid w:val="00AB7170"/>
    <w:rsid w:val="00AB7D85"/>
    <w:rsid w:val="00AC0A52"/>
    <w:rsid w:val="00AC2261"/>
    <w:rsid w:val="00AC337D"/>
    <w:rsid w:val="00AC4C25"/>
    <w:rsid w:val="00AC4DD9"/>
    <w:rsid w:val="00AC50B4"/>
    <w:rsid w:val="00AD0AA4"/>
    <w:rsid w:val="00AD0C5A"/>
    <w:rsid w:val="00AD2EEB"/>
    <w:rsid w:val="00AD3621"/>
    <w:rsid w:val="00AD396A"/>
    <w:rsid w:val="00AD3F98"/>
    <w:rsid w:val="00AD4340"/>
    <w:rsid w:val="00AD4DEF"/>
    <w:rsid w:val="00AD6746"/>
    <w:rsid w:val="00AD6A23"/>
    <w:rsid w:val="00AD6A9E"/>
    <w:rsid w:val="00AD7494"/>
    <w:rsid w:val="00AD76D2"/>
    <w:rsid w:val="00AE0414"/>
    <w:rsid w:val="00AE04C5"/>
    <w:rsid w:val="00AE0B01"/>
    <w:rsid w:val="00AE181D"/>
    <w:rsid w:val="00AE4357"/>
    <w:rsid w:val="00AE46ED"/>
    <w:rsid w:val="00AE59B5"/>
    <w:rsid w:val="00AE6628"/>
    <w:rsid w:val="00AE6E26"/>
    <w:rsid w:val="00AE6EE5"/>
    <w:rsid w:val="00AE7230"/>
    <w:rsid w:val="00AE746F"/>
    <w:rsid w:val="00AE75F3"/>
    <w:rsid w:val="00AE795F"/>
    <w:rsid w:val="00AF0C66"/>
    <w:rsid w:val="00AF126E"/>
    <w:rsid w:val="00AF32FF"/>
    <w:rsid w:val="00AF7FC9"/>
    <w:rsid w:val="00B00DC5"/>
    <w:rsid w:val="00B0162B"/>
    <w:rsid w:val="00B02089"/>
    <w:rsid w:val="00B03577"/>
    <w:rsid w:val="00B03F65"/>
    <w:rsid w:val="00B04214"/>
    <w:rsid w:val="00B04DC5"/>
    <w:rsid w:val="00B04EE2"/>
    <w:rsid w:val="00B05119"/>
    <w:rsid w:val="00B05772"/>
    <w:rsid w:val="00B05785"/>
    <w:rsid w:val="00B05B23"/>
    <w:rsid w:val="00B0624B"/>
    <w:rsid w:val="00B06B4E"/>
    <w:rsid w:val="00B076E5"/>
    <w:rsid w:val="00B07824"/>
    <w:rsid w:val="00B108F9"/>
    <w:rsid w:val="00B111A8"/>
    <w:rsid w:val="00B1188A"/>
    <w:rsid w:val="00B11B17"/>
    <w:rsid w:val="00B132E0"/>
    <w:rsid w:val="00B152F9"/>
    <w:rsid w:val="00B15A56"/>
    <w:rsid w:val="00B15D53"/>
    <w:rsid w:val="00B16786"/>
    <w:rsid w:val="00B17A88"/>
    <w:rsid w:val="00B17F92"/>
    <w:rsid w:val="00B20AE2"/>
    <w:rsid w:val="00B21476"/>
    <w:rsid w:val="00B21E3C"/>
    <w:rsid w:val="00B2323A"/>
    <w:rsid w:val="00B233B8"/>
    <w:rsid w:val="00B24401"/>
    <w:rsid w:val="00B255FA"/>
    <w:rsid w:val="00B262CD"/>
    <w:rsid w:val="00B304A5"/>
    <w:rsid w:val="00B31D6A"/>
    <w:rsid w:val="00B32D94"/>
    <w:rsid w:val="00B34454"/>
    <w:rsid w:val="00B34B6A"/>
    <w:rsid w:val="00B351FB"/>
    <w:rsid w:val="00B36592"/>
    <w:rsid w:val="00B36AD3"/>
    <w:rsid w:val="00B36D35"/>
    <w:rsid w:val="00B36F8B"/>
    <w:rsid w:val="00B37169"/>
    <w:rsid w:val="00B37BD1"/>
    <w:rsid w:val="00B40B50"/>
    <w:rsid w:val="00B40E14"/>
    <w:rsid w:val="00B40F78"/>
    <w:rsid w:val="00B42471"/>
    <w:rsid w:val="00B43E3A"/>
    <w:rsid w:val="00B44493"/>
    <w:rsid w:val="00B44EFA"/>
    <w:rsid w:val="00B451BA"/>
    <w:rsid w:val="00B457F8"/>
    <w:rsid w:val="00B46538"/>
    <w:rsid w:val="00B472C4"/>
    <w:rsid w:val="00B474DF"/>
    <w:rsid w:val="00B4797D"/>
    <w:rsid w:val="00B47D91"/>
    <w:rsid w:val="00B552A4"/>
    <w:rsid w:val="00B55947"/>
    <w:rsid w:val="00B56FAA"/>
    <w:rsid w:val="00B61783"/>
    <w:rsid w:val="00B6330F"/>
    <w:rsid w:val="00B65EF2"/>
    <w:rsid w:val="00B677BC"/>
    <w:rsid w:val="00B6785A"/>
    <w:rsid w:val="00B711A3"/>
    <w:rsid w:val="00B717A9"/>
    <w:rsid w:val="00B7188E"/>
    <w:rsid w:val="00B733A8"/>
    <w:rsid w:val="00B73A24"/>
    <w:rsid w:val="00B73A40"/>
    <w:rsid w:val="00B740E9"/>
    <w:rsid w:val="00B74E17"/>
    <w:rsid w:val="00B7612B"/>
    <w:rsid w:val="00B76211"/>
    <w:rsid w:val="00B762FF"/>
    <w:rsid w:val="00B773F3"/>
    <w:rsid w:val="00B779AB"/>
    <w:rsid w:val="00B77CEB"/>
    <w:rsid w:val="00B81E14"/>
    <w:rsid w:val="00B828D8"/>
    <w:rsid w:val="00B82EC4"/>
    <w:rsid w:val="00B83636"/>
    <w:rsid w:val="00B8412C"/>
    <w:rsid w:val="00B86279"/>
    <w:rsid w:val="00B90A27"/>
    <w:rsid w:val="00B90DEF"/>
    <w:rsid w:val="00B92427"/>
    <w:rsid w:val="00B935DE"/>
    <w:rsid w:val="00B9418D"/>
    <w:rsid w:val="00B94D80"/>
    <w:rsid w:val="00B95790"/>
    <w:rsid w:val="00B96BB1"/>
    <w:rsid w:val="00B96E95"/>
    <w:rsid w:val="00BA043D"/>
    <w:rsid w:val="00BA0A54"/>
    <w:rsid w:val="00BA1CCA"/>
    <w:rsid w:val="00BA36FE"/>
    <w:rsid w:val="00BA40CB"/>
    <w:rsid w:val="00BA5D5C"/>
    <w:rsid w:val="00BA644E"/>
    <w:rsid w:val="00BA6CA0"/>
    <w:rsid w:val="00BB0208"/>
    <w:rsid w:val="00BB3BF5"/>
    <w:rsid w:val="00BB4361"/>
    <w:rsid w:val="00BB449C"/>
    <w:rsid w:val="00BB480E"/>
    <w:rsid w:val="00BB4951"/>
    <w:rsid w:val="00BB4BFF"/>
    <w:rsid w:val="00BB53C3"/>
    <w:rsid w:val="00BB65FC"/>
    <w:rsid w:val="00BB72B7"/>
    <w:rsid w:val="00BC08B9"/>
    <w:rsid w:val="00BC0A99"/>
    <w:rsid w:val="00BC3608"/>
    <w:rsid w:val="00BC39F1"/>
    <w:rsid w:val="00BC3B5D"/>
    <w:rsid w:val="00BC3D9D"/>
    <w:rsid w:val="00BC554F"/>
    <w:rsid w:val="00BC6062"/>
    <w:rsid w:val="00BC6432"/>
    <w:rsid w:val="00BC7EEA"/>
    <w:rsid w:val="00BD3774"/>
    <w:rsid w:val="00BD4C28"/>
    <w:rsid w:val="00BD5C56"/>
    <w:rsid w:val="00BD6462"/>
    <w:rsid w:val="00BD660E"/>
    <w:rsid w:val="00BD7625"/>
    <w:rsid w:val="00BE1286"/>
    <w:rsid w:val="00BE17AE"/>
    <w:rsid w:val="00BE1F4E"/>
    <w:rsid w:val="00BE2309"/>
    <w:rsid w:val="00BE24B4"/>
    <w:rsid w:val="00BE41A2"/>
    <w:rsid w:val="00BE457D"/>
    <w:rsid w:val="00BE6B0F"/>
    <w:rsid w:val="00BE6EA5"/>
    <w:rsid w:val="00BE707A"/>
    <w:rsid w:val="00BF0C6B"/>
    <w:rsid w:val="00BF1BF5"/>
    <w:rsid w:val="00BF2E12"/>
    <w:rsid w:val="00BF4520"/>
    <w:rsid w:val="00BF59DF"/>
    <w:rsid w:val="00BF6293"/>
    <w:rsid w:val="00C016AF"/>
    <w:rsid w:val="00C021E4"/>
    <w:rsid w:val="00C06932"/>
    <w:rsid w:val="00C104B1"/>
    <w:rsid w:val="00C1157A"/>
    <w:rsid w:val="00C1177B"/>
    <w:rsid w:val="00C137A5"/>
    <w:rsid w:val="00C15575"/>
    <w:rsid w:val="00C156D6"/>
    <w:rsid w:val="00C16011"/>
    <w:rsid w:val="00C1635F"/>
    <w:rsid w:val="00C20A93"/>
    <w:rsid w:val="00C21096"/>
    <w:rsid w:val="00C21BED"/>
    <w:rsid w:val="00C21BF6"/>
    <w:rsid w:val="00C25453"/>
    <w:rsid w:val="00C255DC"/>
    <w:rsid w:val="00C2595B"/>
    <w:rsid w:val="00C25B2A"/>
    <w:rsid w:val="00C261BC"/>
    <w:rsid w:val="00C262E5"/>
    <w:rsid w:val="00C3278D"/>
    <w:rsid w:val="00C32829"/>
    <w:rsid w:val="00C343EA"/>
    <w:rsid w:val="00C34AF2"/>
    <w:rsid w:val="00C34E36"/>
    <w:rsid w:val="00C35DAB"/>
    <w:rsid w:val="00C35EBE"/>
    <w:rsid w:val="00C36ABC"/>
    <w:rsid w:val="00C372C6"/>
    <w:rsid w:val="00C404AE"/>
    <w:rsid w:val="00C4144D"/>
    <w:rsid w:val="00C42827"/>
    <w:rsid w:val="00C4452D"/>
    <w:rsid w:val="00C4691B"/>
    <w:rsid w:val="00C4770A"/>
    <w:rsid w:val="00C505F9"/>
    <w:rsid w:val="00C51082"/>
    <w:rsid w:val="00C51B64"/>
    <w:rsid w:val="00C5312D"/>
    <w:rsid w:val="00C53925"/>
    <w:rsid w:val="00C53DC0"/>
    <w:rsid w:val="00C53FC8"/>
    <w:rsid w:val="00C542D5"/>
    <w:rsid w:val="00C552B5"/>
    <w:rsid w:val="00C568BF"/>
    <w:rsid w:val="00C570FB"/>
    <w:rsid w:val="00C60641"/>
    <w:rsid w:val="00C61493"/>
    <w:rsid w:val="00C61576"/>
    <w:rsid w:val="00C61BE3"/>
    <w:rsid w:val="00C6204F"/>
    <w:rsid w:val="00C64D29"/>
    <w:rsid w:val="00C64D59"/>
    <w:rsid w:val="00C64F41"/>
    <w:rsid w:val="00C66D93"/>
    <w:rsid w:val="00C6711B"/>
    <w:rsid w:val="00C67346"/>
    <w:rsid w:val="00C67C21"/>
    <w:rsid w:val="00C702CA"/>
    <w:rsid w:val="00C704CA"/>
    <w:rsid w:val="00C7067C"/>
    <w:rsid w:val="00C71776"/>
    <w:rsid w:val="00C71788"/>
    <w:rsid w:val="00C71F2B"/>
    <w:rsid w:val="00C71FEF"/>
    <w:rsid w:val="00C73795"/>
    <w:rsid w:val="00C75126"/>
    <w:rsid w:val="00C76AD8"/>
    <w:rsid w:val="00C774BF"/>
    <w:rsid w:val="00C7761F"/>
    <w:rsid w:val="00C80336"/>
    <w:rsid w:val="00C81181"/>
    <w:rsid w:val="00C81D0D"/>
    <w:rsid w:val="00C82D32"/>
    <w:rsid w:val="00C834E3"/>
    <w:rsid w:val="00C84B81"/>
    <w:rsid w:val="00C85551"/>
    <w:rsid w:val="00C876D6"/>
    <w:rsid w:val="00C87E28"/>
    <w:rsid w:val="00C87ECA"/>
    <w:rsid w:val="00C913ED"/>
    <w:rsid w:val="00C9266F"/>
    <w:rsid w:val="00C943E9"/>
    <w:rsid w:val="00C94DD2"/>
    <w:rsid w:val="00C9610A"/>
    <w:rsid w:val="00C96D4A"/>
    <w:rsid w:val="00CA098D"/>
    <w:rsid w:val="00CA0E35"/>
    <w:rsid w:val="00CA0FF7"/>
    <w:rsid w:val="00CA249A"/>
    <w:rsid w:val="00CA24B1"/>
    <w:rsid w:val="00CA2AD3"/>
    <w:rsid w:val="00CA2F23"/>
    <w:rsid w:val="00CA458B"/>
    <w:rsid w:val="00CA5565"/>
    <w:rsid w:val="00CA5E40"/>
    <w:rsid w:val="00CA736C"/>
    <w:rsid w:val="00CA792C"/>
    <w:rsid w:val="00CB0DC4"/>
    <w:rsid w:val="00CB35ED"/>
    <w:rsid w:val="00CB49A4"/>
    <w:rsid w:val="00CB63DF"/>
    <w:rsid w:val="00CB79CD"/>
    <w:rsid w:val="00CC083E"/>
    <w:rsid w:val="00CC14C1"/>
    <w:rsid w:val="00CC2129"/>
    <w:rsid w:val="00CC341A"/>
    <w:rsid w:val="00CC3557"/>
    <w:rsid w:val="00CC359B"/>
    <w:rsid w:val="00CC42A6"/>
    <w:rsid w:val="00CC4558"/>
    <w:rsid w:val="00CC4B16"/>
    <w:rsid w:val="00CC5A76"/>
    <w:rsid w:val="00CC6060"/>
    <w:rsid w:val="00CC674A"/>
    <w:rsid w:val="00CC7F60"/>
    <w:rsid w:val="00CD0DAE"/>
    <w:rsid w:val="00CD1307"/>
    <w:rsid w:val="00CD1BB3"/>
    <w:rsid w:val="00CD26BF"/>
    <w:rsid w:val="00CD3558"/>
    <w:rsid w:val="00CD380E"/>
    <w:rsid w:val="00CD436F"/>
    <w:rsid w:val="00CD6697"/>
    <w:rsid w:val="00CE2BC0"/>
    <w:rsid w:val="00CE3A49"/>
    <w:rsid w:val="00CE41B2"/>
    <w:rsid w:val="00CE5E64"/>
    <w:rsid w:val="00CE5EDA"/>
    <w:rsid w:val="00CE61D7"/>
    <w:rsid w:val="00CF0485"/>
    <w:rsid w:val="00CF08C3"/>
    <w:rsid w:val="00CF0DBB"/>
    <w:rsid w:val="00CF1E91"/>
    <w:rsid w:val="00CF24E8"/>
    <w:rsid w:val="00CF31EF"/>
    <w:rsid w:val="00CF4179"/>
    <w:rsid w:val="00CF4343"/>
    <w:rsid w:val="00CF534E"/>
    <w:rsid w:val="00CF5F55"/>
    <w:rsid w:val="00CF69F2"/>
    <w:rsid w:val="00D00347"/>
    <w:rsid w:val="00D005E6"/>
    <w:rsid w:val="00D0276D"/>
    <w:rsid w:val="00D02B32"/>
    <w:rsid w:val="00D03690"/>
    <w:rsid w:val="00D040E8"/>
    <w:rsid w:val="00D102D1"/>
    <w:rsid w:val="00D10417"/>
    <w:rsid w:val="00D1066A"/>
    <w:rsid w:val="00D129DE"/>
    <w:rsid w:val="00D12AA1"/>
    <w:rsid w:val="00D13F88"/>
    <w:rsid w:val="00D1507D"/>
    <w:rsid w:val="00D1618D"/>
    <w:rsid w:val="00D17E90"/>
    <w:rsid w:val="00D20328"/>
    <w:rsid w:val="00D20487"/>
    <w:rsid w:val="00D20C61"/>
    <w:rsid w:val="00D21C1B"/>
    <w:rsid w:val="00D223A2"/>
    <w:rsid w:val="00D22C93"/>
    <w:rsid w:val="00D25644"/>
    <w:rsid w:val="00D26212"/>
    <w:rsid w:val="00D2776D"/>
    <w:rsid w:val="00D27AEB"/>
    <w:rsid w:val="00D30133"/>
    <w:rsid w:val="00D311C2"/>
    <w:rsid w:val="00D314EE"/>
    <w:rsid w:val="00D31BCA"/>
    <w:rsid w:val="00D3232F"/>
    <w:rsid w:val="00D32710"/>
    <w:rsid w:val="00D32744"/>
    <w:rsid w:val="00D352AA"/>
    <w:rsid w:val="00D35DD1"/>
    <w:rsid w:val="00D36544"/>
    <w:rsid w:val="00D369DB"/>
    <w:rsid w:val="00D36EF6"/>
    <w:rsid w:val="00D40223"/>
    <w:rsid w:val="00D40446"/>
    <w:rsid w:val="00D41679"/>
    <w:rsid w:val="00D41797"/>
    <w:rsid w:val="00D41933"/>
    <w:rsid w:val="00D43FF9"/>
    <w:rsid w:val="00D451DF"/>
    <w:rsid w:val="00D471C6"/>
    <w:rsid w:val="00D5058D"/>
    <w:rsid w:val="00D5248A"/>
    <w:rsid w:val="00D532DD"/>
    <w:rsid w:val="00D538FA"/>
    <w:rsid w:val="00D54991"/>
    <w:rsid w:val="00D551E4"/>
    <w:rsid w:val="00D55704"/>
    <w:rsid w:val="00D56A0A"/>
    <w:rsid w:val="00D609F5"/>
    <w:rsid w:val="00D60E09"/>
    <w:rsid w:val="00D61590"/>
    <w:rsid w:val="00D616D9"/>
    <w:rsid w:val="00D63348"/>
    <w:rsid w:val="00D63AA9"/>
    <w:rsid w:val="00D63C6A"/>
    <w:rsid w:val="00D6422A"/>
    <w:rsid w:val="00D64630"/>
    <w:rsid w:val="00D6498A"/>
    <w:rsid w:val="00D65AEE"/>
    <w:rsid w:val="00D6638C"/>
    <w:rsid w:val="00D67448"/>
    <w:rsid w:val="00D67976"/>
    <w:rsid w:val="00D7081C"/>
    <w:rsid w:val="00D75171"/>
    <w:rsid w:val="00D751BC"/>
    <w:rsid w:val="00D75673"/>
    <w:rsid w:val="00D7571F"/>
    <w:rsid w:val="00D76712"/>
    <w:rsid w:val="00D76C38"/>
    <w:rsid w:val="00D77AB7"/>
    <w:rsid w:val="00D80137"/>
    <w:rsid w:val="00D80AB6"/>
    <w:rsid w:val="00D83024"/>
    <w:rsid w:val="00D839FD"/>
    <w:rsid w:val="00D849EB"/>
    <w:rsid w:val="00D853A3"/>
    <w:rsid w:val="00D85F10"/>
    <w:rsid w:val="00D86089"/>
    <w:rsid w:val="00D86A21"/>
    <w:rsid w:val="00D8711A"/>
    <w:rsid w:val="00D871B2"/>
    <w:rsid w:val="00D9026D"/>
    <w:rsid w:val="00D916BD"/>
    <w:rsid w:val="00D92230"/>
    <w:rsid w:val="00D92730"/>
    <w:rsid w:val="00D93A6B"/>
    <w:rsid w:val="00D93E34"/>
    <w:rsid w:val="00D9434B"/>
    <w:rsid w:val="00D94AAA"/>
    <w:rsid w:val="00DA2F45"/>
    <w:rsid w:val="00DA32A7"/>
    <w:rsid w:val="00DA3750"/>
    <w:rsid w:val="00DB090F"/>
    <w:rsid w:val="00DB2B54"/>
    <w:rsid w:val="00DB3C17"/>
    <w:rsid w:val="00DB4445"/>
    <w:rsid w:val="00DB5EA3"/>
    <w:rsid w:val="00DB6127"/>
    <w:rsid w:val="00DB64F2"/>
    <w:rsid w:val="00DB76D8"/>
    <w:rsid w:val="00DB7719"/>
    <w:rsid w:val="00DC1047"/>
    <w:rsid w:val="00DC10D0"/>
    <w:rsid w:val="00DC200E"/>
    <w:rsid w:val="00DC2C32"/>
    <w:rsid w:val="00DC4410"/>
    <w:rsid w:val="00DC451C"/>
    <w:rsid w:val="00DC61D2"/>
    <w:rsid w:val="00DC6493"/>
    <w:rsid w:val="00DC7F38"/>
    <w:rsid w:val="00DD10B0"/>
    <w:rsid w:val="00DD1386"/>
    <w:rsid w:val="00DD1E81"/>
    <w:rsid w:val="00DD2994"/>
    <w:rsid w:val="00DD30CF"/>
    <w:rsid w:val="00DD4199"/>
    <w:rsid w:val="00DD6455"/>
    <w:rsid w:val="00DD779E"/>
    <w:rsid w:val="00DD7C52"/>
    <w:rsid w:val="00DE0848"/>
    <w:rsid w:val="00DE3828"/>
    <w:rsid w:val="00DE4A5A"/>
    <w:rsid w:val="00DE4FF9"/>
    <w:rsid w:val="00DE6908"/>
    <w:rsid w:val="00DE6F83"/>
    <w:rsid w:val="00DE7750"/>
    <w:rsid w:val="00DE7BA3"/>
    <w:rsid w:val="00DF0339"/>
    <w:rsid w:val="00DF092A"/>
    <w:rsid w:val="00DF1647"/>
    <w:rsid w:val="00DF16EB"/>
    <w:rsid w:val="00DF1D30"/>
    <w:rsid w:val="00DF26EB"/>
    <w:rsid w:val="00DF2F66"/>
    <w:rsid w:val="00DF3A64"/>
    <w:rsid w:val="00DF3AE7"/>
    <w:rsid w:val="00DF4DE1"/>
    <w:rsid w:val="00DF5903"/>
    <w:rsid w:val="00DF5D09"/>
    <w:rsid w:val="00DF6395"/>
    <w:rsid w:val="00DF65A0"/>
    <w:rsid w:val="00DF7961"/>
    <w:rsid w:val="00E028C7"/>
    <w:rsid w:val="00E0425A"/>
    <w:rsid w:val="00E05C7A"/>
    <w:rsid w:val="00E07071"/>
    <w:rsid w:val="00E11EB3"/>
    <w:rsid w:val="00E12453"/>
    <w:rsid w:val="00E126D6"/>
    <w:rsid w:val="00E12EF6"/>
    <w:rsid w:val="00E14A30"/>
    <w:rsid w:val="00E14D6E"/>
    <w:rsid w:val="00E15B75"/>
    <w:rsid w:val="00E15FE2"/>
    <w:rsid w:val="00E16400"/>
    <w:rsid w:val="00E175C0"/>
    <w:rsid w:val="00E176CE"/>
    <w:rsid w:val="00E17889"/>
    <w:rsid w:val="00E2089E"/>
    <w:rsid w:val="00E22A65"/>
    <w:rsid w:val="00E22D10"/>
    <w:rsid w:val="00E22E2E"/>
    <w:rsid w:val="00E234F1"/>
    <w:rsid w:val="00E24F6D"/>
    <w:rsid w:val="00E2566B"/>
    <w:rsid w:val="00E26D74"/>
    <w:rsid w:val="00E30328"/>
    <w:rsid w:val="00E31EB9"/>
    <w:rsid w:val="00E32CC3"/>
    <w:rsid w:val="00E32D6D"/>
    <w:rsid w:val="00E32E25"/>
    <w:rsid w:val="00E3320F"/>
    <w:rsid w:val="00E34E64"/>
    <w:rsid w:val="00E373A1"/>
    <w:rsid w:val="00E374A2"/>
    <w:rsid w:val="00E37797"/>
    <w:rsid w:val="00E44272"/>
    <w:rsid w:val="00E4444A"/>
    <w:rsid w:val="00E46C15"/>
    <w:rsid w:val="00E51565"/>
    <w:rsid w:val="00E51C8F"/>
    <w:rsid w:val="00E54151"/>
    <w:rsid w:val="00E54181"/>
    <w:rsid w:val="00E54303"/>
    <w:rsid w:val="00E54CFD"/>
    <w:rsid w:val="00E57BFE"/>
    <w:rsid w:val="00E61977"/>
    <w:rsid w:val="00E626B3"/>
    <w:rsid w:val="00E626CA"/>
    <w:rsid w:val="00E64540"/>
    <w:rsid w:val="00E64698"/>
    <w:rsid w:val="00E6555B"/>
    <w:rsid w:val="00E657F7"/>
    <w:rsid w:val="00E660C8"/>
    <w:rsid w:val="00E6658A"/>
    <w:rsid w:val="00E66879"/>
    <w:rsid w:val="00E66A46"/>
    <w:rsid w:val="00E66EEE"/>
    <w:rsid w:val="00E67F75"/>
    <w:rsid w:val="00E703F1"/>
    <w:rsid w:val="00E71BAF"/>
    <w:rsid w:val="00E726FD"/>
    <w:rsid w:val="00E731AA"/>
    <w:rsid w:val="00E73F0E"/>
    <w:rsid w:val="00E77BAE"/>
    <w:rsid w:val="00E80CBE"/>
    <w:rsid w:val="00E816EE"/>
    <w:rsid w:val="00E828D1"/>
    <w:rsid w:val="00E838B1"/>
    <w:rsid w:val="00E8730A"/>
    <w:rsid w:val="00E9060C"/>
    <w:rsid w:val="00E907D2"/>
    <w:rsid w:val="00E90A45"/>
    <w:rsid w:val="00E92A37"/>
    <w:rsid w:val="00E93397"/>
    <w:rsid w:val="00E959D8"/>
    <w:rsid w:val="00E9785E"/>
    <w:rsid w:val="00EA19C1"/>
    <w:rsid w:val="00EA4421"/>
    <w:rsid w:val="00EA4969"/>
    <w:rsid w:val="00EA605E"/>
    <w:rsid w:val="00EA6BAA"/>
    <w:rsid w:val="00EA6DCE"/>
    <w:rsid w:val="00EB041F"/>
    <w:rsid w:val="00EB25CF"/>
    <w:rsid w:val="00EB2B01"/>
    <w:rsid w:val="00EB374A"/>
    <w:rsid w:val="00EB520E"/>
    <w:rsid w:val="00EB67FB"/>
    <w:rsid w:val="00EB6C9B"/>
    <w:rsid w:val="00EB6EA7"/>
    <w:rsid w:val="00EB709B"/>
    <w:rsid w:val="00EB7C29"/>
    <w:rsid w:val="00EC0A25"/>
    <w:rsid w:val="00EC0A5F"/>
    <w:rsid w:val="00EC0C54"/>
    <w:rsid w:val="00EC115B"/>
    <w:rsid w:val="00EC428C"/>
    <w:rsid w:val="00EC4C63"/>
    <w:rsid w:val="00EC542A"/>
    <w:rsid w:val="00EC56EB"/>
    <w:rsid w:val="00EC6E39"/>
    <w:rsid w:val="00EC7190"/>
    <w:rsid w:val="00EC7B45"/>
    <w:rsid w:val="00EC7D79"/>
    <w:rsid w:val="00ED0B4C"/>
    <w:rsid w:val="00ED1D48"/>
    <w:rsid w:val="00ED20AD"/>
    <w:rsid w:val="00ED2164"/>
    <w:rsid w:val="00ED2F4B"/>
    <w:rsid w:val="00ED425A"/>
    <w:rsid w:val="00ED4584"/>
    <w:rsid w:val="00ED481A"/>
    <w:rsid w:val="00ED66A3"/>
    <w:rsid w:val="00ED6C1C"/>
    <w:rsid w:val="00EE05C0"/>
    <w:rsid w:val="00EE0761"/>
    <w:rsid w:val="00EE13FE"/>
    <w:rsid w:val="00EE2CA5"/>
    <w:rsid w:val="00EE3EE9"/>
    <w:rsid w:val="00EE482C"/>
    <w:rsid w:val="00EE482F"/>
    <w:rsid w:val="00EF0694"/>
    <w:rsid w:val="00EF0B63"/>
    <w:rsid w:val="00EF0FD5"/>
    <w:rsid w:val="00EF1700"/>
    <w:rsid w:val="00EF18A0"/>
    <w:rsid w:val="00EF1A5F"/>
    <w:rsid w:val="00EF2494"/>
    <w:rsid w:val="00EF2FF7"/>
    <w:rsid w:val="00EF42B5"/>
    <w:rsid w:val="00F009E8"/>
    <w:rsid w:val="00F01F9F"/>
    <w:rsid w:val="00F02403"/>
    <w:rsid w:val="00F02E86"/>
    <w:rsid w:val="00F0375E"/>
    <w:rsid w:val="00F04431"/>
    <w:rsid w:val="00F057DE"/>
    <w:rsid w:val="00F058DF"/>
    <w:rsid w:val="00F05F7A"/>
    <w:rsid w:val="00F07052"/>
    <w:rsid w:val="00F07CAA"/>
    <w:rsid w:val="00F10AB8"/>
    <w:rsid w:val="00F10B92"/>
    <w:rsid w:val="00F10E97"/>
    <w:rsid w:val="00F12973"/>
    <w:rsid w:val="00F169BC"/>
    <w:rsid w:val="00F17F6C"/>
    <w:rsid w:val="00F214B1"/>
    <w:rsid w:val="00F222C1"/>
    <w:rsid w:val="00F248CE"/>
    <w:rsid w:val="00F253DA"/>
    <w:rsid w:val="00F266D2"/>
    <w:rsid w:val="00F2777A"/>
    <w:rsid w:val="00F30314"/>
    <w:rsid w:val="00F303AF"/>
    <w:rsid w:val="00F303BE"/>
    <w:rsid w:val="00F30DFC"/>
    <w:rsid w:val="00F32DD5"/>
    <w:rsid w:val="00F35667"/>
    <w:rsid w:val="00F35C97"/>
    <w:rsid w:val="00F379FD"/>
    <w:rsid w:val="00F37E26"/>
    <w:rsid w:val="00F4093A"/>
    <w:rsid w:val="00F41326"/>
    <w:rsid w:val="00F41F34"/>
    <w:rsid w:val="00F46FCC"/>
    <w:rsid w:val="00F474ED"/>
    <w:rsid w:val="00F500DA"/>
    <w:rsid w:val="00F509ED"/>
    <w:rsid w:val="00F519DC"/>
    <w:rsid w:val="00F521EC"/>
    <w:rsid w:val="00F52584"/>
    <w:rsid w:val="00F52B22"/>
    <w:rsid w:val="00F539FE"/>
    <w:rsid w:val="00F54816"/>
    <w:rsid w:val="00F554C4"/>
    <w:rsid w:val="00F55BC3"/>
    <w:rsid w:val="00F56264"/>
    <w:rsid w:val="00F57865"/>
    <w:rsid w:val="00F57FBA"/>
    <w:rsid w:val="00F60144"/>
    <w:rsid w:val="00F609A8"/>
    <w:rsid w:val="00F651BC"/>
    <w:rsid w:val="00F66E64"/>
    <w:rsid w:val="00F67055"/>
    <w:rsid w:val="00F713DB"/>
    <w:rsid w:val="00F722C4"/>
    <w:rsid w:val="00F725F1"/>
    <w:rsid w:val="00F728BE"/>
    <w:rsid w:val="00F7625C"/>
    <w:rsid w:val="00F77920"/>
    <w:rsid w:val="00F77B48"/>
    <w:rsid w:val="00F8056B"/>
    <w:rsid w:val="00F80A90"/>
    <w:rsid w:val="00F8581C"/>
    <w:rsid w:val="00F85D0E"/>
    <w:rsid w:val="00F86445"/>
    <w:rsid w:val="00F865EF"/>
    <w:rsid w:val="00F872FD"/>
    <w:rsid w:val="00F87D49"/>
    <w:rsid w:val="00F901A7"/>
    <w:rsid w:val="00F90362"/>
    <w:rsid w:val="00F90A40"/>
    <w:rsid w:val="00F90CD5"/>
    <w:rsid w:val="00F9111C"/>
    <w:rsid w:val="00F92C58"/>
    <w:rsid w:val="00F92E3A"/>
    <w:rsid w:val="00F93974"/>
    <w:rsid w:val="00F94821"/>
    <w:rsid w:val="00F94EE9"/>
    <w:rsid w:val="00F951B7"/>
    <w:rsid w:val="00F9577E"/>
    <w:rsid w:val="00F97642"/>
    <w:rsid w:val="00F9782A"/>
    <w:rsid w:val="00F9782E"/>
    <w:rsid w:val="00FA1657"/>
    <w:rsid w:val="00FA325B"/>
    <w:rsid w:val="00FA3A31"/>
    <w:rsid w:val="00FA3D3B"/>
    <w:rsid w:val="00FA42BA"/>
    <w:rsid w:val="00FA4690"/>
    <w:rsid w:val="00FA5310"/>
    <w:rsid w:val="00FA584D"/>
    <w:rsid w:val="00FA5875"/>
    <w:rsid w:val="00FA5EC7"/>
    <w:rsid w:val="00FA7184"/>
    <w:rsid w:val="00FB10CB"/>
    <w:rsid w:val="00FB15CD"/>
    <w:rsid w:val="00FB403C"/>
    <w:rsid w:val="00FB49CB"/>
    <w:rsid w:val="00FB5506"/>
    <w:rsid w:val="00FB5587"/>
    <w:rsid w:val="00FB647A"/>
    <w:rsid w:val="00FB74C7"/>
    <w:rsid w:val="00FC0A19"/>
    <w:rsid w:val="00FC0ED5"/>
    <w:rsid w:val="00FC1FFD"/>
    <w:rsid w:val="00FC31FF"/>
    <w:rsid w:val="00FC3682"/>
    <w:rsid w:val="00FC4BF5"/>
    <w:rsid w:val="00FC561B"/>
    <w:rsid w:val="00FC57D1"/>
    <w:rsid w:val="00FC58A4"/>
    <w:rsid w:val="00FC5A03"/>
    <w:rsid w:val="00FC7CA0"/>
    <w:rsid w:val="00FC7CF6"/>
    <w:rsid w:val="00FD003B"/>
    <w:rsid w:val="00FD04C7"/>
    <w:rsid w:val="00FD072E"/>
    <w:rsid w:val="00FD099B"/>
    <w:rsid w:val="00FD1FC6"/>
    <w:rsid w:val="00FD2713"/>
    <w:rsid w:val="00FD4F3B"/>
    <w:rsid w:val="00FD5100"/>
    <w:rsid w:val="00FD5490"/>
    <w:rsid w:val="00FD617D"/>
    <w:rsid w:val="00FD6929"/>
    <w:rsid w:val="00FD6A9E"/>
    <w:rsid w:val="00FE02E3"/>
    <w:rsid w:val="00FE04D0"/>
    <w:rsid w:val="00FE0CD3"/>
    <w:rsid w:val="00FE16D6"/>
    <w:rsid w:val="00FE26E9"/>
    <w:rsid w:val="00FE340C"/>
    <w:rsid w:val="00FE3548"/>
    <w:rsid w:val="00FE51D5"/>
    <w:rsid w:val="00FE5C7F"/>
    <w:rsid w:val="00FE76F5"/>
    <w:rsid w:val="00FF1089"/>
    <w:rsid w:val="00FF120C"/>
    <w:rsid w:val="00FF18C2"/>
    <w:rsid w:val="00FF3761"/>
    <w:rsid w:val="00FF3950"/>
    <w:rsid w:val="00FF3A45"/>
    <w:rsid w:val="00FF4176"/>
    <w:rsid w:val="00FF4824"/>
    <w:rsid w:val="00FF7C3A"/>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EB3BC4-249D-45ED-A4F7-9F94D559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05"/>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FB6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nhideWhenUsed/>
    <w:qFormat/>
    <w:rsid w:val="001E62B0"/>
    <w:pPr>
      <w:widowControl w:val="0"/>
      <w:autoSpaceDE w:val="0"/>
      <w:autoSpaceDN w:val="0"/>
      <w:spacing w:after="0" w:line="240" w:lineRule="auto"/>
      <w:ind w:left="23"/>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unhideWhenUsed/>
    <w:qFormat/>
    <w:rsid w:val="000A01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008CF"/>
    <w:pPr>
      <w:tabs>
        <w:tab w:val="num" w:pos="2880"/>
      </w:tabs>
      <w:suppressAutoHyphens/>
      <w:spacing w:before="40" w:after="40" w:line="1" w:lineRule="atLeast"/>
      <w:jc w:val="both"/>
      <w:textDirection w:val="btLr"/>
      <w:textAlignment w:val="top"/>
      <w:outlineLvl w:val="3"/>
    </w:pPr>
    <w:rPr>
      <w:rFonts w:ascii="Times New Roman" w:eastAsia="SimSun" w:hAnsi="Times New Roman" w:cs="Times New Roman"/>
      <w:i/>
      <w:iCs/>
      <w:noProof/>
      <w:position w:val="-1"/>
      <w:sz w:val="20"/>
      <w:szCs w:val="20"/>
      <w:lang w:val="en-US"/>
    </w:rPr>
  </w:style>
  <w:style w:type="paragraph" w:styleId="Heading5">
    <w:name w:val="heading 5"/>
    <w:basedOn w:val="Normal"/>
    <w:next w:val="Normal"/>
    <w:link w:val="Heading5Char"/>
    <w:uiPriority w:val="9"/>
    <w:semiHidden/>
    <w:unhideWhenUsed/>
    <w:qFormat/>
    <w:rsid w:val="0009105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9105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MAuthor-Afiliation">
    <w:name w:val="JRPM_Author-Afiliation"/>
    <w:basedOn w:val="Normal"/>
    <w:qFormat/>
    <w:rsid w:val="005F3205"/>
    <w:pPr>
      <w:spacing w:after="0" w:line="240" w:lineRule="auto"/>
      <w:jc w:val="center"/>
    </w:pPr>
    <w:rPr>
      <w:rFonts w:ascii="Times New Roman" w:eastAsia="Times New Roman" w:hAnsi="Times New Roman" w:cs="Times New Roman"/>
      <w:bCs/>
    </w:rPr>
  </w:style>
  <w:style w:type="paragraph" w:customStyle="1" w:styleId="JRPMHeading1">
    <w:name w:val="JRPM_Heading 1"/>
    <w:basedOn w:val="Normal"/>
    <w:qFormat/>
    <w:rsid w:val="005F3205"/>
    <w:pPr>
      <w:spacing w:before="120" w:after="120" w:line="240" w:lineRule="auto"/>
    </w:pPr>
    <w:rPr>
      <w:rFonts w:ascii="Times New Roman" w:eastAsia="Times New Roman" w:hAnsi="Times New Roman" w:cs="Times New Roman"/>
      <w:b/>
      <w:lang w:val="en-US"/>
    </w:rPr>
  </w:style>
  <w:style w:type="paragraph" w:customStyle="1" w:styleId="E-JOURNALAbstrakTitle">
    <w:name w:val="E-JOURNAL_AbstrakTitle"/>
    <w:basedOn w:val="Normal"/>
    <w:qFormat/>
    <w:rsid w:val="005F3205"/>
    <w:pPr>
      <w:spacing w:after="60" w:line="240" w:lineRule="auto"/>
      <w:jc w:val="center"/>
    </w:pPr>
    <w:rPr>
      <w:rFonts w:ascii="Times New Roman" w:eastAsia="Times New Roman" w:hAnsi="Times New Roman" w:cs="Times New Roman"/>
      <w:b/>
      <w:szCs w:val="24"/>
    </w:rPr>
  </w:style>
  <w:style w:type="paragraph" w:styleId="BodyText">
    <w:name w:val="Body Text"/>
    <w:basedOn w:val="Normal"/>
    <w:link w:val="BodyTextChar"/>
    <w:uiPriority w:val="1"/>
    <w:qFormat/>
    <w:rsid w:val="005F3205"/>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F3205"/>
    <w:rPr>
      <w:rFonts w:ascii="Times New Roman" w:eastAsia="Times New Roman" w:hAnsi="Times New Roman" w:cs="Times New Roman"/>
      <w:sz w:val="20"/>
      <w:szCs w:val="20"/>
      <w:lang w:val="id"/>
    </w:rPr>
  </w:style>
  <w:style w:type="paragraph" w:styleId="ListParagraph">
    <w:name w:val="List Paragraph"/>
    <w:aliases w:val="Body of text,List Paragraph1,soal jawab,Colorful List - Accent 11,Body of text+1,Body of text+2,Body of text+3,List Paragraph11,Medium Grid 1 - Accent 21,HEADING 1,Body of textCxSp,Lis,heading 3,arab,Heading 11,Heading 31,skripsi,sub 1"/>
    <w:basedOn w:val="Normal"/>
    <w:link w:val="ListParagraphChar"/>
    <w:uiPriority w:val="34"/>
    <w:qFormat/>
    <w:rsid w:val="005F3205"/>
    <w:pPr>
      <w:ind w:left="720"/>
      <w:contextualSpacing/>
    </w:pPr>
    <w:rPr>
      <w:rFonts w:cs="Times New Roman"/>
      <w:lang w:eastAsia="en-ID"/>
    </w:rPr>
  </w:style>
  <w:style w:type="character" w:customStyle="1" w:styleId="ListParagraphChar">
    <w:name w:val="List Paragraph Char"/>
    <w:aliases w:val="Body of text Char,List Paragraph1 Char,soal jawab Char,Colorful List - Accent 11 Char,Body of text+1 Char,Body of text+2 Char,Body of text+3 Char,List Paragraph11 Char,Medium Grid 1 - Accent 21 Char,HEADING 1 Char,Lis Char,arab Char"/>
    <w:basedOn w:val="DefaultParagraphFont"/>
    <w:link w:val="ListParagraph"/>
    <w:uiPriority w:val="34"/>
    <w:qFormat/>
    <w:locked/>
    <w:rsid w:val="005F3205"/>
    <w:rPr>
      <w:rFonts w:ascii="Calibri" w:eastAsia="Calibri" w:hAnsi="Calibri" w:cs="Times New Roman"/>
      <w:lang w:val="id-ID" w:eastAsia="en-ID"/>
    </w:rPr>
  </w:style>
  <w:style w:type="paragraph" w:styleId="NormalWeb">
    <w:name w:val="Normal (Web)"/>
    <w:basedOn w:val="Normal"/>
    <w:uiPriority w:val="99"/>
    <w:unhideWhenUsed/>
    <w:qFormat/>
    <w:rsid w:val="005F3205"/>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aliases w:val="Tabel"/>
    <w:basedOn w:val="TableNormal"/>
    <w:uiPriority w:val="39"/>
    <w:qFormat/>
    <w:rsid w:val="005F3205"/>
    <w:pPr>
      <w:spacing w:after="0" w:line="240" w:lineRule="auto"/>
    </w:pPr>
    <w:rPr>
      <w:rFonts w:ascii="Calibri" w:eastAsia="Calibri" w:hAnsi="Calibri" w:cs="Calibri"/>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F3205"/>
    <w:rPr>
      <w:color w:val="0563C1" w:themeColor="hyperlink"/>
      <w:u w:val="single"/>
    </w:rPr>
  </w:style>
  <w:style w:type="paragraph" w:customStyle="1" w:styleId="E-JOURNALTitleEnglish">
    <w:name w:val="E-JOURNAL_Title English"/>
    <w:basedOn w:val="Normal"/>
    <w:qFormat/>
    <w:rsid w:val="005F3205"/>
    <w:pPr>
      <w:spacing w:after="0" w:line="240" w:lineRule="auto"/>
      <w:jc w:val="center"/>
    </w:pPr>
    <w:rPr>
      <w:rFonts w:ascii="Times New Roman" w:eastAsia="Times New Roman" w:hAnsi="Times New Roman" w:cs="Times New Roman"/>
      <w:b/>
      <w:i/>
      <w:noProof/>
      <w:szCs w:val="24"/>
    </w:rPr>
  </w:style>
  <w:style w:type="paragraph" w:customStyle="1" w:styleId="E-JOURNALAbstractBodyEnglish">
    <w:name w:val="E-JOURNAL_AbstractBodyEnglish"/>
    <w:basedOn w:val="Normal"/>
    <w:qFormat/>
    <w:rsid w:val="005F3205"/>
    <w:pPr>
      <w:spacing w:after="0" w:line="240" w:lineRule="auto"/>
      <w:ind w:firstLine="567"/>
      <w:jc w:val="both"/>
    </w:pPr>
    <w:rPr>
      <w:rFonts w:ascii="Times New Roman" w:eastAsia="Times New Roman" w:hAnsi="Times New Roman" w:cs="Times New Roman"/>
      <w:i/>
    </w:rPr>
  </w:style>
  <w:style w:type="paragraph" w:customStyle="1" w:styleId="JRPMBody">
    <w:name w:val="JRPM_Body"/>
    <w:basedOn w:val="Normal"/>
    <w:qFormat/>
    <w:rsid w:val="005F3205"/>
    <w:pPr>
      <w:spacing w:after="0" w:line="240" w:lineRule="auto"/>
      <w:ind w:firstLine="567"/>
      <w:jc w:val="both"/>
    </w:pPr>
    <w:rPr>
      <w:rFonts w:ascii="Times New Roman" w:eastAsia="Times New Roman" w:hAnsi="Times New Roman" w:cs="Times New Roman"/>
      <w:szCs w:val="24"/>
    </w:rPr>
  </w:style>
  <w:style w:type="table" w:styleId="PlainTable2">
    <w:name w:val="Plain Table 2"/>
    <w:basedOn w:val="TableNormal"/>
    <w:uiPriority w:val="42"/>
    <w:rsid w:val="005F32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5F4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C6"/>
    <w:rPr>
      <w:rFonts w:ascii="Calibri" w:eastAsia="Calibri" w:hAnsi="Calibri" w:cs="Calibri"/>
      <w:lang w:val="id-ID"/>
    </w:rPr>
  </w:style>
  <w:style w:type="paragraph" w:styleId="Footer">
    <w:name w:val="footer"/>
    <w:basedOn w:val="Normal"/>
    <w:link w:val="FooterChar"/>
    <w:uiPriority w:val="99"/>
    <w:unhideWhenUsed/>
    <w:rsid w:val="005F4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C6"/>
    <w:rPr>
      <w:rFonts w:ascii="Calibri" w:eastAsia="Calibri" w:hAnsi="Calibri" w:cs="Calibri"/>
      <w:lang w:val="id-ID"/>
    </w:rPr>
  </w:style>
  <w:style w:type="paragraph" w:customStyle="1" w:styleId="E-JOURNALAuthor">
    <w:name w:val="E-JOURNAL_Author"/>
    <w:basedOn w:val="Normal"/>
    <w:qFormat/>
    <w:rsid w:val="00730F33"/>
    <w:pPr>
      <w:spacing w:after="0" w:line="240" w:lineRule="auto"/>
      <w:jc w:val="center"/>
    </w:pPr>
    <w:rPr>
      <w:rFonts w:ascii="Times New Roman" w:eastAsia="Times New Roman" w:hAnsi="Times New Roman" w:cs="Times New Roman"/>
    </w:rPr>
  </w:style>
  <w:style w:type="paragraph" w:styleId="Caption">
    <w:name w:val="caption"/>
    <w:basedOn w:val="Normal"/>
    <w:next w:val="Normal"/>
    <w:uiPriority w:val="35"/>
    <w:unhideWhenUsed/>
    <w:qFormat/>
    <w:rsid w:val="007B3C1F"/>
    <w:pPr>
      <w:spacing w:line="240" w:lineRule="auto"/>
    </w:pPr>
    <w:rPr>
      <w:rFonts w:asciiTheme="minorHAnsi" w:eastAsiaTheme="minorHAnsi" w:hAnsiTheme="minorHAnsi" w:cstheme="minorBidi"/>
      <w:i/>
      <w:iCs/>
      <w:color w:val="44546A" w:themeColor="text2"/>
      <w:sz w:val="18"/>
      <w:szCs w:val="18"/>
      <w:lang w:val="en-US"/>
    </w:rPr>
  </w:style>
  <w:style w:type="paragraph" w:styleId="BalloonText">
    <w:name w:val="Balloon Text"/>
    <w:basedOn w:val="Normal"/>
    <w:link w:val="BalloonTextChar"/>
    <w:uiPriority w:val="99"/>
    <w:semiHidden/>
    <w:unhideWhenUsed/>
    <w:rsid w:val="0083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4F0"/>
    <w:rPr>
      <w:rFonts w:ascii="Segoe UI" w:eastAsia="Calibri" w:hAnsi="Segoe UI" w:cs="Segoe UI"/>
      <w:sz w:val="18"/>
      <w:szCs w:val="18"/>
      <w:lang w:val="id-ID"/>
    </w:rPr>
  </w:style>
  <w:style w:type="paragraph" w:customStyle="1" w:styleId="Default">
    <w:name w:val="Default"/>
    <w:rsid w:val="00804170"/>
    <w:pPr>
      <w:autoSpaceDE w:val="0"/>
      <w:autoSpaceDN w:val="0"/>
      <w:adjustRightInd w:val="0"/>
      <w:spacing w:after="0" w:line="240" w:lineRule="auto"/>
      <w:jc w:val="center"/>
    </w:pPr>
    <w:rPr>
      <w:rFonts w:ascii="Arial" w:eastAsiaTheme="minorEastAsia" w:hAnsi="Arial" w:cs="Arial"/>
      <w:color w:val="000000"/>
      <w:sz w:val="24"/>
      <w:szCs w:val="24"/>
      <w:lang w:val="id-ID" w:eastAsia="id-ID"/>
    </w:rPr>
  </w:style>
  <w:style w:type="character" w:customStyle="1" w:styleId="Heading2Char">
    <w:name w:val="Heading 2 Char"/>
    <w:basedOn w:val="DefaultParagraphFont"/>
    <w:link w:val="Heading2"/>
    <w:qFormat/>
    <w:rsid w:val="001E62B0"/>
    <w:rPr>
      <w:rFonts w:ascii="Times New Roman" w:eastAsia="Times New Roman" w:hAnsi="Times New Roman" w:cs="Times New Roman"/>
      <w:b/>
      <w:bCs/>
      <w:sz w:val="24"/>
      <w:szCs w:val="24"/>
      <w:lang w:val="id"/>
    </w:rPr>
  </w:style>
  <w:style w:type="table" w:customStyle="1" w:styleId="TableGrid1">
    <w:name w:val="Table Grid1"/>
    <w:basedOn w:val="TableNormal"/>
    <w:next w:val="TableGrid"/>
    <w:uiPriority w:val="59"/>
    <w:rsid w:val="00430EB2"/>
    <w:pPr>
      <w:spacing w:after="0" w:line="240" w:lineRule="auto"/>
    </w:pPr>
    <w:rPr>
      <w:rFonts w:ascii="Times New Roman" w:eastAsia="Times New Roman" w:hAnsi="Times New Roman"/>
      <w:sz w:val="24"/>
      <w:szCs w:val="24"/>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E1286"/>
    <w:pPr>
      <w:spacing w:after="0" w:line="240" w:lineRule="auto"/>
    </w:pPr>
    <w:rPr>
      <w:rFonts w:ascii="Calibri" w:eastAsia="Malgun Gothic" w:hAnsi="Calibri" w:cs="Arial"/>
      <w:kern w:val="2"/>
      <w:lang w:val="en-ID" w:eastAsia="ko-K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685E"/>
    <w:pPr>
      <w:spacing w:after="0" w:line="240" w:lineRule="auto"/>
    </w:pPr>
    <w:rPr>
      <w:rFonts w:ascii="Times New Roman" w:eastAsia="Batang" w:hAnsi="Times New Roman" w:cs="Times New Roman"/>
      <w:sz w:val="24"/>
      <w:szCs w:val="24"/>
      <w:lang w:eastAsia="ko-KR"/>
    </w:rPr>
  </w:style>
  <w:style w:type="paragraph" w:customStyle="1" w:styleId="JRPMReference">
    <w:name w:val="JRPM_Reference"/>
    <w:basedOn w:val="Normal"/>
    <w:qFormat/>
    <w:rsid w:val="00DD6455"/>
    <w:pPr>
      <w:spacing w:before="120" w:after="120" w:line="240" w:lineRule="auto"/>
      <w:ind w:left="567" w:hanging="567"/>
      <w:jc w:val="both"/>
    </w:pPr>
    <w:rPr>
      <w:rFonts w:ascii="Times New Roman" w:eastAsia="Times New Roman" w:hAnsi="Times New Roman" w:cs="Times New Roman"/>
      <w:color w:val="000000"/>
    </w:rPr>
  </w:style>
  <w:style w:type="paragraph" w:customStyle="1" w:styleId="Bibliography1">
    <w:name w:val="Bibliography1"/>
    <w:basedOn w:val="Normal"/>
    <w:next w:val="Normal"/>
    <w:uiPriority w:val="37"/>
    <w:unhideWhenUsed/>
    <w:qFormat/>
    <w:rsid w:val="00933B1E"/>
    <w:pPr>
      <w:spacing w:after="0" w:line="480" w:lineRule="auto"/>
      <w:ind w:left="720" w:hanging="720"/>
    </w:pPr>
    <w:rPr>
      <w:rFonts w:asciiTheme="minorHAnsi" w:eastAsiaTheme="minorHAnsi" w:hAnsiTheme="minorHAnsi" w:cstheme="minorBidi"/>
    </w:rPr>
  </w:style>
  <w:style w:type="paragraph" w:customStyle="1" w:styleId="TableParagraph">
    <w:name w:val="Table Paragraph"/>
    <w:basedOn w:val="Normal"/>
    <w:uiPriority w:val="1"/>
    <w:qFormat/>
    <w:rsid w:val="00D5248A"/>
    <w:pPr>
      <w:widowControl w:val="0"/>
      <w:autoSpaceDE w:val="0"/>
      <w:autoSpaceDN w:val="0"/>
      <w:spacing w:after="0" w:line="240" w:lineRule="auto"/>
    </w:pPr>
    <w:rPr>
      <w:rFonts w:ascii="Times New Roman" w:eastAsia="Times New Roman" w:hAnsi="Times New Roman" w:cs="Times New Roman"/>
      <w:lang w:val="id"/>
    </w:rPr>
  </w:style>
  <w:style w:type="character" w:styleId="FootnoteReference">
    <w:name w:val="footnote reference"/>
    <w:basedOn w:val="DefaultParagraphFont"/>
    <w:uiPriority w:val="99"/>
    <w:unhideWhenUsed/>
    <w:rsid w:val="00B7612B"/>
    <w:rPr>
      <w:vertAlign w:val="superscript"/>
    </w:rPr>
  </w:style>
  <w:style w:type="character" w:customStyle="1" w:styleId="Heading1Char">
    <w:name w:val="Heading 1 Char"/>
    <w:basedOn w:val="DefaultParagraphFont"/>
    <w:link w:val="Heading1"/>
    <w:rsid w:val="00FB647A"/>
    <w:rPr>
      <w:rFonts w:asciiTheme="majorHAnsi" w:eastAsiaTheme="majorEastAsia" w:hAnsiTheme="majorHAnsi" w:cstheme="majorBidi"/>
      <w:color w:val="2E74B5" w:themeColor="accent1" w:themeShade="BF"/>
      <w:sz w:val="32"/>
      <w:szCs w:val="32"/>
      <w:lang w:val="id-ID"/>
    </w:rPr>
  </w:style>
  <w:style w:type="paragraph" w:customStyle="1" w:styleId="Normal1">
    <w:name w:val="Normal1"/>
    <w:rsid w:val="00CA0E35"/>
    <w:pPr>
      <w:spacing w:after="200" w:line="276" w:lineRule="auto"/>
    </w:pPr>
    <w:rPr>
      <w:rFonts w:ascii="Calibri" w:eastAsia="Calibri" w:hAnsi="Calibri" w:cs="Calibri"/>
      <w:lang w:val="id-ID" w:eastAsia="id-ID"/>
    </w:rPr>
  </w:style>
  <w:style w:type="character" w:customStyle="1" w:styleId="selectable-text">
    <w:name w:val="selectable-text"/>
    <w:basedOn w:val="DefaultParagraphFont"/>
    <w:rsid w:val="00F67055"/>
  </w:style>
  <w:style w:type="character" w:customStyle="1" w:styleId="Heading3Char">
    <w:name w:val="Heading 3 Char"/>
    <w:basedOn w:val="DefaultParagraphFont"/>
    <w:link w:val="Heading3"/>
    <w:uiPriority w:val="9"/>
    <w:rsid w:val="000A01A0"/>
    <w:rPr>
      <w:rFonts w:asciiTheme="majorHAnsi" w:eastAsiaTheme="majorEastAsia" w:hAnsiTheme="majorHAnsi" w:cstheme="majorBidi"/>
      <w:color w:val="1F4D78" w:themeColor="accent1" w:themeShade="7F"/>
      <w:sz w:val="24"/>
      <w:szCs w:val="24"/>
      <w:lang w:val="id-ID"/>
    </w:rPr>
  </w:style>
  <w:style w:type="paragraph" w:styleId="Title">
    <w:name w:val="Title"/>
    <w:basedOn w:val="Normal"/>
    <w:link w:val="TitleChar"/>
    <w:uiPriority w:val="10"/>
    <w:qFormat/>
    <w:rsid w:val="003E3224"/>
    <w:pPr>
      <w:widowControl w:val="0"/>
      <w:autoSpaceDE w:val="0"/>
      <w:autoSpaceDN w:val="0"/>
      <w:spacing w:before="230" w:after="0" w:line="240" w:lineRule="auto"/>
      <w:ind w:left="140"/>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
    <w:rsid w:val="003E3224"/>
    <w:rPr>
      <w:rFonts w:ascii="Times New Roman" w:eastAsia="Times New Roman" w:hAnsi="Times New Roman" w:cs="Times New Roman"/>
      <w:b/>
      <w:bCs/>
      <w:sz w:val="28"/>
      <w:szCs w:val="28"/>
      <w:lang w:val="id"/>
    </w:rPr>
  </w:style>
  <w:style w:type="paragraph" w:styleId="FootnoteText">
    <w:name w:val="footnote text"/>
    <w:basedOn w:val="Normal"/>
    <w:link w:val="FootnoteTextChar"/>
    <w:uiPriority w:val="99"/>
    <w:rsid w:val="00F169BC"/>
    <w:pPr>
      <w:spacing w:after="0" w:line="240" w:lineRule="auto"/>
      <w:ind w:left="284" w:hanging="284"/>
    </w:pPr>
    <w:rPr>
      <w:rFonts w:cs="Arial"/>
      <w:sz w:val="20"/>
      <w:szCs w:val="20"/>
      <w:lang w:val="en-MY"/>
    </w:rPr>
  </w:style>
  <w:style w:type="character" w:customStyle="1" w:styleId="FootnoteTextChar">
    <w:name w:val="Footnote Text Char"/>
    <w:basedOn w:val="DefaultParagraphFont"/>
    <w:link w:val="FootnoteText"/>
    <w:uiPriority w:val="99"/>
    <w:rsid w:val="00F169BC"/>
    <w:rPr>
      <w:rFonts w:ascii="Calibri" w:eastAsia="Calibri" w:hAnsi="Calibri" w:cs="Arial"/>
      <w:sz w:val="20"/>
      <w:szCs w:val="20"/>
      <w:lang w:val="en-MY"/>
    </w:rPr>
  </w:style>
  <w:style w:type="paragraph" w:customStyle="1" w:styleId="whitespace-normal">
    <w:name w:val="whitespace-normal"/>
    <w:basedOn w:val="Normal"/>
    <w:rsid w:val="00965CC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965CC4"/>
    <w:rPr>
      <w:b/>
      <w:bCs/>
    </w:rPr>
  </w:style>
  <w:style w:type="character" w:styleId="Emphasis">
    <w:name w:val="Emphasis"/>
    <w:basedOn w:val="DefaultParagraphFont"/>
    <w:uiPriority w:val="20"/>
    <w:qFormat/>
    <w:rsid w:val="00965CC4"/>
    <w:rPr>
      <w:i/>
      <w:iCs/>
    </w:rPr>
  </w:style>
  <w:style w:type="paragraph" w:customStyle="1" w:styleId="NewNormal">
    <w:name w:val="New Normal"/>
    <w:basedOn w:val="Normal"/>
    <w:link w:val="NewNormalChar"/>
    <w:qFormat/>
    <w:rsid w:val="00B108F9"/>
    <w:pPr>
      <w:spacing w:after="0" w:line="240" w:lineRule="auto"/>
      <w:ind w:firstLine="567"/>
      <w:jc w:val="both"/>
    </w:pPr>
    <w:rPr>
      <w:rFonts w:ascii="Times New Roman" w:eastAsia="Times New Roman" w:hAnsi="Times New Roman" w:cs="Times New Roman"/>
      <w:bCs/>
      <w:sz w:val="24"/>
      <w:szCs w:val="24"/>
      <w:lang w:val="en-US"/>
    </w:rPr>
  </w:style>
  <w:style w:type="character" w:customStyle="1" w:styleId="NewNormalChar">
    <w:name w:val="New Normal Char"/>
    <w:basedOn w:val="DefaultParagraphFont"/>
    <w:link w:val="NewNormal"/>
    <w:rsid w:val="00B108F9"/>
    <w:rPr>
      <w:rFonts w:ascii="Times New Roman" w:eastAsia="Times New Roman" w:hAnsi="Times New Roman" w:cs="Times New Roman"/>
      <w:bCs/>
      <w:sz w:val="24"/>
      <w:szCs w:val="24"/>
    </w:rPr>
  </w:style>
  <w:style w:type="character" w:customStyle="1" w:styleId="Heading4Char">
    <w:name w:val="Heading 4 Char"/>
    <w:basedOn w:val="DefaultParagraphFont"/>
    <w:link w:val="Heading4"/>
    <w:uiPriority w:val="9"/>
    <w:semiHidden/>
    <w:rsid w:val="008008CF"/>
    <w:rPr>
      <w:rFonts w:ascii="Times New Roman" w:hAnsi="Times New Roman" w:cs="Times New Roman"/>
      <w:i/>
      <w:iCs/>
      <w:noProof/>
      <w:position w:val="-1"/>
      <w:sz w:val="20"/>
      <w:szCs w:val="20"/>
    </w:rPr>
  </w:style>
  <w:style w:type="character" w:customStyle="1" w:styleId="relative">
    <w:name w:val="relative"/>
    <w:basedOn w:val="DefaultParagraphFont"/>
    <w:rsid w:val="00813FC5"/>
  </w:style>
  <w:style w:type="character" w:customStyle="1" w:styleId="max-w-full">
    <w:name w:val="max-w-full"/>
    <w:basedOn w:val="DefaultParagraphFont"/>
    <w:rsid w:val="00813FC5"/>
  </w:style>
  <w:style w:type="character" w:customStyle="1" w:styleId="-me-1">
    <w:name w:val="-me-1"/>
    <w:basedOn w:val="DefaultParagraphFont"/>
    <w:rsid w:val="00813FC5"/>
  </w:style>
  <w:style w:type="character" w:styleId="PlaceholderText">
    <w:name w:val="Placeholder Text"/>
    <w:basedOn w:val="DefaultParagraphFont"/>
    <w:uiPriority w:val="99"/>
    <w:semiHidden/>
    <w:rsid w:val="006F4EEB"/>
    <w:rPr>
      <w:color w:val="808080"/>
    </w:rPr>
  </w:style>
  <w:style w:type="character" w:customStyle="1" w:styleId="Heading5Char">
    <w:name w:val="Heading 5 Char"/>
    <w:basedOn w:val="DefaultParagraphFont"/>
    <w:link w:val="Heading5"/>
    <w:uiPriority w:val="9"/>
    <w:semiHidden/>
    <w:rsid w:val="0009105D"/>
    <w:rPr>
      <w:rFonts w:ascii="Calibri" w:eastAsia="Calibri" w:hAnsi="Calibri" w:cs="Calibri"/>
      <w:b/>
      <w:lang w:val="id-ID"/>
    </w:rPr>
  </w:style>
  <w:style w:type="character" w:customStyle="1" w:styleId="Heading6Char">
    <w:name w:val="Heading 6 Char"/>
    <w:basedOn w:val="DefaultParagraphFont"/>
    <w:link w:val="Heading6"/>
    <w:uiPriority w:val="9"/>
    <w:semiHidden/>
    <w:rsid w:val="0009105D"/>
    <w:rPr>
      <w:rFonts w:ascii="Calibri" w:eastAsia="Calibri" w:hAnsi="Calibri" w:cs="Calibri"/>
      <w:b/>
      <w:sz w:val="20"/>
      <w:szCs w:val="20"/>
      <w:lang w:val="id-ID"/>
    </w:rPr>
  </w:style>
  <w:style w:type="paragraph" w:styleId="CommentText">
    <w:name w:val="annotation text"/>
    <w:basedOn w:val="Normal"/>
    <w:link w:val="CommentTextChar"/>
    <w:uiPriority w:val="99"/>
    <w:unhideWhenUsed/>
    <w:rsid w:val="0009105D"/>
    <w:pPr>
      <w:spacing w:line="240" w:lineRule="auto"/>
    </w:pPr>
    <w:rPr>
      <w:sz w:val="20"/>
      <w:szCs w:val="20"/>
    </w:rPr>
  </w:style>
  <w:style w:type="character" w:customStyle="1" w:styleId="CommentTextChar">
    <w:name w:val="Comment Text Char"/>
    <w:basedOn w:val="DefaultParagraphFont"/>
    <w:link w:val="CommentText"/>
    <w:uiPriority w:val="99"/>
    <w:rsid w:val="0009105D"/>
    <w:rPr>
      <w:rFonts w:ascii="Calibri" w:eastAsia="Calibri" w:hAnsi="Calibri" w:cs="Calibri"/>
      <w:sz w:val="20"/>
      <w:szCs w:val="20"/>
      <w:lang w:val="id-ID"/>
    </w:rPr>
  </w:style>
  <w:style w:type="table" w:customStyle="1" w:styleId="LightShading1">
    <w:name w:val="Light Shading1"/>
    <w:basedOn w:val="TableNormal"/>
    <w:uiPriority w:val="60"/>
    <w:rsid w:val="0009105D"/>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9105D"/>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rsid w:val="0009105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09105D"/>
    <w:pPr>
      <w:ind w:left="576" w:hanging="288"/>
    </w:pPr>
  </w:style>
  <w:style w:type="paragraph" w:customStyle="1" w:styleId="SubBullet">
    <w:name w:val="SubBullet"/>
    <w:basedOn w:val="Body"/>
    <w:rsid w:val="0009105D"/>
    <w:pPr>
      <w:ind w:left="1145" w:hanging="283"/>
    </w:pPr>
  </w:style>
  <w:style w:type="paragraph" w:customStyle="1" w:styleId="Enumerated">
    <w:name w:val="Enumerated"/>
    <w:basedOn w:val="Bullet"/>
    <w:rsid w:val="0009105D"/>
  </w:style>
  <w:style w:type="paragraph" w:customStyle="1" w:styleId="FigureTitle">
    <w:name w:val="FigureTitle"/>
    <w:basedOn w:val="Body"/>
    <w:rsid w:val="0009105D"/>
    <w:pPr>
      <w:spacing w:after="120"/>
      <w:jc w:val="center"/>
    </w:pPr>
    <w:rPr>
      <w:i/>
    </w:rPr>
  </w:style>
  <w:style w:type="paragraph" w:customStyle="1" w:styleId="Equation">
    <w:name w:val="Equation"/>
    <w:basedOn w:val="Normal"/>
    <w:rsid w:val="0009105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09105D"/>
    <w:pPr>
      <w:spacing w:before="240" w:after="120"/>
      <w:jc w:val="center"/>
    </w:pPr>
    <w:rPr>
      <w:i/>
    </w:rPr>
  </w:style>
  <w:style w:type="character" w:customStyle="1" w:styleId="UnresolvedMention">
    <w:name w:val="Unresolved Mention"/>
    <w:basedOn w:val="DefaultParagraphFont"/>
    <w:uiPriority w:val="99"/>
    <w:semiHidden/>
    <w:unhideWhenUsed/>
    <w:rsid w:val="0009105D"/>
    <w:rPr>
      <w:color w:val="605E5C"/>
      <w:shd w:val="clear" w:color="auto" w:fill="E1DFDD"/>
    </w:rPr>
  </w:style>
  <w:style w:type="paragraph" w:customStyle="1" w:styleId="E-JOURNALTitle">
    <w:name w:val="E-JOURNAL_Title"/>
    <w:basedOn w:val="Normal"/>
    <w:qFormat/>
    <w:rsid w:val="0009105D"/>
    <w:pPr>
      <w:spacing w:after="0" w:line="240" w:lineRule="auto"/>
      <w:jc w:val="center"/>
    </w:pPr>
    <w:rPr>
      <w:rFonts w:ascii="Times New Roman" w:eastAsia="Times New Roman" w:hAnsi="Times New Roman" w:cs="Times New Roman"/>
      <w:b/>
    </w:rPr>
  </w:style>
  <w:style w:type="paragraph" w:customStyle="1" w:styleId="E-JOURNALAbstractBody">
    <w:name w:val="E-JOURNAL_AbstractBody"/>
    <w:basedOn w:val="E-JOURNALTitle"/>
    <w:qFormat/>
    <w:rsid w:val="0009105D"/>
    <w:pPr>
      <w:ind w:firstLine="567"/>
      <w:jc w:val="both"/>
    </w:pPr>
    <w:rPr>
      <w:b w:val="0"/>
    </w:rPr>
  </w:style>
  <w:style w:type="paragraph" w:customStyle="1" w:styleId="E-JOURNALHeading1">
    <w:name w:val="E-JOURNAL_Heading 1"/>
    <w:basedOn w:val="Normal"/>
    <w:qFormat/>
    <w:rsid w:val="0009105D"/>
    <w:pPr>
      <w:spacing w:before="120" w:after="120" w:line="240" w:lineRule="auto"/>
    </w:pPr>
    <w:rPr>
      <w:rFonts w:ascii="Times New Roman" w:eastAsia="Times New Roman" w:hAnsi="Times New Roman" w:cs="Times New Roman"/>
      <w:b/>
    </w:rPr>
  </w:style>
  <w:style w:type="paragraph" w:customStyle="1" w:styleId="Copyright">
    <w:name w:val="Copyright"/>
    <w:basedOn w:val="Normal"/>
    <w:qFormat/>
    <w:rsid w:val="0009105D"/>
    <w:pPr>
      <w:framePr w:hSpace="187" w:wrap="around" w:vAnchor="text" w:hAnchor="text" w:y="1"/>
      <w:spacing w:after="0" w:line="200" w:lineRule="exact"/>
      <w:jc w:val="right"/>
    </w:pPr>
    <w:rPr>
      <w:rFonts w:ascii="Times New Roman" w:eastAsia="Times New Roman" w:hAnsi="Times New Roman" w:cs="Times New Roman"/>
      <w:sz w:val="17"/>
      <w:szCs w:val="14"/>
    </w:rPr>
  </w:style>
  <w:style w:type="paragraph" w:customStyle="1" w:styleId="JRPMTableCaption">
    <w:name w:val="JRPM_TableCaption"/>
    <w:basedOn w:val="Normal"/>
    <w:autoRedefine/>
    <w:qFormat/>
    <w:rsid w:val="00400524"/>
    <w:pPr>
      <w:spacing w:after="0" w:line="240" w:lineRule="auto"/>
      <w:ind w:left="26" w:right="27"/>
      <w:jc w:val="both"/>
    </w:pPr>
    <w:rPr>
      <w:rFonts w:ascii="Times New Roman" w:eastAsia="Times New Roman" w:hAnsi="Times New Roman" w:cs="Times New Roman"/>
      <w:szCs w:val="24"/>
    </w:rPr>
  </w:style>
  <w:style w:type="paragraph" w:customStyle="1" w:styleId="JRPMPictureCapture">
    <w:name w:val="JRPM_Picture Capture"/>
    <w:basedOn w:val="Normal"/>
    <w:autoRedefine/>
    <w:qFormat/>
    <w:rsid w:val="0009105D"/>
    <w:pPr>
      <w:spacing w:before="120" w:after="120" w:line="240" w:lineRule="atLeast"/>
      <w:jc w:val="center"/>
    </w:pPr>
    <w:rPr>
      <w:rFonts w:ascii="Times New Roman" w:eastAsia="Times New Roman" w:hAnsi="Times New Roman" w:cs="Times New Roman"/>
      <w:color w:val="000000"/>
      <w:szCs w:val="24"/>
    </w:rPr>
  </w:style>
  <w:style w:type="paragraph" w:styleId="Subtitle">
    <w:name w:val="Subtitle"/>
    <w:basedOn w:val="Normal"/>
    <w:next w:val="Normal"/>
    <w:link w:val="SubtitleChar"/>
    <w:uiPriority w:val="11"/>
    <w:qFormat/>
    <w:rsid w:val="0009105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9105D"/>
    <w:rPr>
      <w:rFonts w:ascii="Georgia" w:eastAsia="Georgia" w:hAnsi="Georgia" w:cs="Georgia"/>
      <w:i/>
      <w:color w:val="666666"/>
      <w:sz w:val="48"/>
      <w:szCs w:val="48"/>
      <w:lang w:val="id-ID"/>
    </w:rPr>
  </w:style>
  <w:style w:type="paragraph" w:styleId="BodyTextIndent3">
    <w:name w:val="Body Text Indent 3"/>
    <w:basedOn w:val="Normal"/>
    <w:link w:val="BodyTextIndent3Char"/>
    <w:uiPriority w:val="99"/>
    <w:semiHidden/>
    <w:unhideWhenUsed/>
    <w:rsid w:val="001707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0709"/>
    <w:rPr>
      <w:rFonts w:ascii="Calibri" w:eastAsia="Calibri" w:hAnsi="Calibri" w:cs="Calibri"/>
      <w:sz w:val="16"/>
      <w:szCs w:val="16"/>
      <w:lang w:val="id-ID"/>
    </w:rPr>
  </w:style>
  <w:style w:type="character" w:customStyle="1" w:styleId="citation-52">
    <w:name w:val="citation-52"/>
    <w:basedOn w:val="DefaultParagraphFont"/>
    <w:rsid w:val="00B9418D"/>
  </w:style>
  <w:style w:type="character" w:customStyle="1" w:styleId="fontstyle01">
    <w:name w:val="fontstyle01"/>
    <w:basedOn w:val="DefaultParagraphFont"/>
    <w:rsid w:val="004F15DC"/>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0800F6"/>
    <w:pPr>
      <w:spacing w:after="160" w:line="259" w:lineRule="auto"/>
    </w:pPr>
    <w:rPr>
      <w:rFonts w:asciiTheme="minorHAnsi" w:eastAsiaTheme="minorHAnsi" w:hAnsiTheme="minorHAnsi" w:cstheme="minorBidi"/>
      <w:lang w:val="en-US"/>
    </w:rPr>
  </w:style>
  <w:style w:type="character" w:customStyle="1" w:styleId="16">
    <w:name w:val="16"/>
    <w:rsid w:val="00243404"/>
    <w:rPr>
      <w:rFonts w:ascii="SimSun" w:eastAsia="SimSun" w:hAnsi="SimSun" w:cs="SimSun" w:hint="eastAsia"/>
      <w:i/>
      <w:iCs/>
    </w:rPr>
  </w:style>
  <w:style w:type="character" w:customStyle="1" w:styleId="UnresolvedMention1">
    <w:name w:val="Unresolved Mention1"/>
    <w:basedOn w:val="DefaultParagraphFont"/>
    <w:uiPriority w:val="99"/>
    <w:semiHidden/>
    <w:unhideWhenUsed/>
    <w:rsid w:val="00964AAD"/>
    <w:rPr>
      <w:color w:val="605E5C"/>
      <w:shd w:val="clear" w:color="auto" w:fill="E1DFDD"/>
    </w:rPr>
  </w:style>
  <w:style w:type="paragraph" w:customStyle="1" w:styleId="JITPHEADING2">
    <w:name w:val="JITP_HEADING 2"/>
    <w:basedOn w:val="Normal"/>
    <w:qFormat/>
    <w:rsid w:val="00986A09"/>
    <w:pPr>
      <w:spacing w:before="240" w:after="120" w:line="240" w:lineRule="auto"/>
    </w:pPr>
    <w:rPr>
      <w:rFonts w:ascii="Times New Roman" w:eastAsia="Times New Roman" w:hAnsi="Times New Roman" w:cs="Times New Roman"/>
      <w:lang w:val="en-US"/>
    </w:rPr>
  </w:style>
  <w:style w:type="table" w:customStyle="1" w:styleId="TableGrid0">
    <w:name w:val="TableGrid"/>
    <w:rsid w:val="004472A2"/>
    <w:pPr>
      <w:spacing w:after="0" w:line="240" w:lineRule="auto"/>
    </w:pPr>
    <w:rPr>
      <w:rFonts w:eastAsiaTheme="minorEastAsia"/>
      <w:kern w:val="2"/>
      <w:sz w:val="24"/>
      <w:szCs w:val="24"/>
      <w:lang w:val="en-ID" w:eastAsia="en-ID"/>
      <w14:ligatures w14:val="standardContextual"/>
    </w:rPr>
    <w:tblPr>
      <w:tblCellMar>
        <w:top w:w="0" w:type="dxa"/>
        <w:left w:w="0" w:type="dxa"/>
        <w:bottom w:w="0" w:type="dxa"/>
        <w:right w:w="0" w:type="dxa"/>
      </w:tblCellMar>
    </w:tblPr>
  </w:style>
  <w:style w:type="table" w:styleId="PlainTable4">
    <w:name w:val="Plain Table 4"/>
    <w:basedOn w:val="TableNormal"/>
    <w:uiPriority w:val="44"/>
    <w:rsid w:val="004472A2"/>
    <w:pPr>
      <w:spacing w:after="0" w:line="240" w:lineRule="auto"/>
    </w:pPr>
    <w:rPr>
      <w:rFonts w:eastAsiaTheme="minorHAnsi"/>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01350">
      <w:bodyDiv w:val="1"/>
      <w:marLeft w:val="0"/>
      <w:marRight w:val="0"/>
      <w:marTop w:val="0"/>
      <w:marBottom w:val="0"/>
      <w:divBdr>
        <w:top w:val="none" w:sz="0" w:space="0" w:color="auto"/>
        <w:left w:val="none" w:sz="0" w:space="0" w:color="auto"/>
        <w:bottom w:val="none" w:sz="0" w:space="0" w:color="auto"/>
        <w:right w:val="none" w:sz="0" w:space="0" w:color="auto"/>
      </w:divBdr>
    </w:div>
    <w:div w:id="158749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0B692-E985-4DE2-807F-ACC259B3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3715</TotalTime>
  <Pages>5</Pages>
  <Words>4491</Words>
  <Characters>25601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2068</cp:revision>
  <cp:lastPrinted>2025-07-10T07:14:00Z</cp:lastPrinted>
  <dcterms:created xsi:type="dcterms:W3CDTF">2025-05-23T13:07:00Z</dcterms:created>
  <dcterms:modified xsi:type="dcterms:W3CDTF">2025-07-17T07:44:00Z</dcterms:modified>
</cp:coreProperties>
</file>